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75D1B8" w14:textId="77777777" w:rsidR="00017307" w:rsidRDefault="00017307" w:rsidP="00017307">
      <w:pPr>
        <w:pStyle w:val="NoSpacing"/>
        <w:jc w:val="center"/>
        <w:rPr>
          <w:b/>
          <w:sz w:val="28"/>
          <w:szCs w:val="28"/>
        </w:rPr>
      </w:pPr>
    </w:p>
    <w:p w14:paraId="13FB3678" w14:textId="77777777" w:rsidR="00017307" w:rsidRDefault="00C7715D" w:rsidP="00017307">
      <w:pPr>
        <w:pStyle w:val="NoSpacing"/>
        <w:jc w:val="center"/>
        <w:rPr>
          <w:b/>
          <w:sz w:val="28"/>
          <w:szCs w:val="28"/>
        </w:rPr>
      </w:pPr>
      <w:r>
        <w:rPr>
          <w:noProof/>
        </w:rPr>
        <w:drawing>
          <wp:inline distT="0" distB="0" distL="0" distR="0" wp14:anchorId="28CDE2E1" wp14:editId="7D85A2E2">
            <wp:extent cx="5731510" cy="800469"/>
            <wp:effectExtent l="0" t="0" r="2540" b="0"/>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800469"/>
                    </a:xfrm>
                    <a:prstGeom prst="rect">
                      <a:avLst/>
                    </a:prstGeom>
                    <a:noFill/>
                    <a:ln>
                      <a:noFill/>
                    </a:ln>
                  </pic:spPr>
                </pic:pic>
              </a:graphicData>
            </a:graphic>
          </wp:inline>
        </w:drawing>
      </w:r>
    </w:p>
    <w:p w14:paraId="27655D08" w14:textId="77777777" w:rsidR="00017307" w:rsidRDefault="00017307" w:rsidP="00017307">
      <w:pPr>
        <w:pStyle w:val="NoSpacing"/>
        <w:jc w:val="center"/>
        <w:rPr>
          <w:b/>
          <w:sz w:val="28"/>
          <w:szCs w:val="28"/>
        </w:rPr>
      </w:pPr>
    </w:p>
    <w:p w14:paraId="76AEC1A9" w14:textId="77777777" w:rsidR="00017307" w:rsidRDefault="00017307" w:rsidP="00017307">
      <w:pPr>
        <w:pStyle w:val="NoSpacing"/>
        <w:jc w:val="center"/>
        <w:rPr>
          <w:b/>
          <w:sz w:val="28"/>
          <w:szCs w:val="28"/>
        </w:rPr>
      </w:pPr>
    </w:p>
    <w:p w14:paraId="294874B8" w14:textId="77777777" w:rsidR="00017307" w:rsidRDefault="00017307" w:rsidP="00017307">
      <w:pPr>
        <w:pStyle w:val="NoSpacing"/>
        <w:jc w:val="center"/>
        <w:rPr>
          <w:b/>
          <w:sz w:val="28"/>
          <w:szCs w:val="28"/>
        </w:rPr>
      </w:pPr>
    </w:p>
    <w:p w14:paraId="5BB2884A" w14:textId="77777777" w:rsidR="00017307" w:rsidRDefault="00017307" w:rsidP="00017307">
      <w:pPr>
        <w:pStyle w:val="NoSpacing"/>
        <w:jc w:val="center"/>
        <w:rPr>
          <w:b/>
          <w:sz w:val="28"/>
          <w:szCs w:val="28"/>
        </w:rPr>
      </w:pPr>
    </w:p>
    <w:p w14:paraId="6B2369BA" w14:textId="77777777" w:rsidR="00017307" w:rsidRDefault="00017307" w:rsidP="00017307">
      <w:pPr>
        <w:pStyle w:val="NoSpacing"/>
        <w:jc w:val="center"/>
        <w:rPr>
          <w:b/>
          <w:sz w:val="28"/>
          <w:szCs w:val="28"/>
        </w:rPr>
      </w:pPr>
    </w:p>
    <w:p w14:paraId="489C0586" w14:textId="2CC01B75" w:rsidR="00017307" w:rsidRDefault="009F563A" w:rsidP="00017307">
      <w:pPr>
        <w:pStyle w:val="NoSpacing"/>
        <w:jc w:val="center"/>
        <w:rPr>
          <w:b/>
          <w:sz w:val="36"/>
          <w:szCs w:val="36"/>
        </w:rPr>
      </w:pPr>
      <w:r>
        <w:rPr>
          <w:b/>
          <w:sz w:val="36"/>
          <w:szCs w:val="36"/>
        </w:rPr>
        <w:t xml:space="preserve">ARC NWC </w:t>
      </w:r>
      <w:r w:rsidR="00C7715D">
        <w:rPr>
          <w:b/>
          <w:sz w:val="36"/>
          <w:szCs w:val="36"/>
        </w:rPr>
        <w:t>Public Adviser</w:t>
      </w:r>
      <w:r w:rsidR="00017307" w:rsidRPr="00ED6EFE">
        <w:rPr>
          <w:b/>
          <w:sz w:val="36"/>
          <w:szCs w:val="36"/>
        </w:rPr>
        <w:t xml:space="preserve"> </w:t>
      </w:r>
      <w:r w:rsidR="00EF5A40">
        <w:rPr>
          <w:b/>
          <w:sz w:val="36"/>
          <w:szCs w:val="36"/>
        </w:rPr>
        <w:t>B</w:t>
      </w:r>
      <w:r w:rsidR="00C7715D">
        <w:rPr>
          <w:b/>
          <w:sz w:val="36"/>
          <w:szCs w:val="36"/>
        </w:rPr>
        <w:t>uddy</w:t>
      </w:r>
      <w:r w:rsidR="00EF5A40">
        <w:rPr>
          <w:b/>
          <w:sz w:val="36"/>
          <w:szCs w:val="36"/>
        </w:rPr>
        <w:t xml:space="preserve"> </w:t>
      </w:r>
      <w:r w:rsidR="00017307" w:rsidRPr="00ED6EFE">
        <w:rPr>
          <w:b/>
          <w:sz w:val="36"/>
          <w:szCs w:val="36"/>
        </w:rPr>
        <w:t>Scheme</w:t>
      </w:r>
    </w:p>
    <w:p w14:paraId="248CB063" w14:textId="77777777" w:rsidR="00017307" w:rsidRPr="00160AFA" w:rsidRDefault="00017307" w:rsidP="00017307">
      <w:pPr>
        <w:pStyle w:val="NoSpacing"/>
        <w:jc w:val="center"/>
        <w:rPr>
          <w:b/>
          <w:sz w:val="36"/>
          <w:szCs w:val="36"/>
        </w:rPr>
      </w:pPr>
    </w:p>
    <w:p w14:paraId="44577D1D" w14:textId="77777777" w:rsidR="00017307" w:rsidRDefault="00017307" w:rsidP="00017307">
      <w:pPr>
        <w:pStyle w:val="NoSpacing"/>
        <w:jc w:val="center"/>
        <w:rPr>
          <w:sz w:val="36"/>
          <w:szCs w:val="36"/>
        </w:rPr>
      </w:pPr>
    </w:p>
    <w:p w14:paraId="6B678F62" w14:textId="47810243" w:rsidR="00017307" w:rsidRDefault="00017307" w:rsidP="00017307">
      <w:pPr>
        <w:pStyle w:val="NoSpacing"/>
        <w:jc w:val="center"/>
        <w:rPr>
          <w:sz w:val="36"/>
          <w:szCs w:val="36"/>
        </w:rPr>
      </w:pPr>
      <w:r>
        <w:rPr>
          <w:sz w:val="36"/>
          <w:szCs w:val="36"/>
        </w:rPr>
        <w:t>Handbook for</w:t>
      </w:r>
      <w:r w:rsidR="00A646C0">
        <w:rPr>
          <w:sz w:val="36"/>
          <w:szCs w:val="36"/>
        </w:rPr>
        <w:t xml:space="preserve"> </w:t>
      </w:r>
      <w:r w:rsidR="00C7715D">
        <w:rPr>
          <w:sz w:val="36"/>
          <w:szCs w:val="36"/>
        </w:rPr>
        <w:t>public adviser</w:t>
      </w:r>
    </w:p>
    <w:p w14:paraId="3B40A902" w14:textId="3AA079A9" w:rsidR="00671E99" w:rsidRDefault="00671E99" w:rsidP="00017307">
      <w:pPr>
        <w:pStyle w:val="NoSpacing"/>
        <w:jc w:val="center"/>
        <w:rPr>
          <w:sz w:val="36"/>
          <w:szCs w:val="36"/>
        </w:rPr>
      </w:pPr>
    </w:p>
    <w:p w14:paraId="39680A42" w14:textId="675E52DA" w:rsidR="00671E99" w:rsidRDefault="00671E99" w:rsidP="00017307">
      <w:pPr>
        <w:pStyle w:val="NoSpacing"/>
        <w:jc w:val="center"/>
        <w:rPr>
          <w:sz w:val="36"/>
          <w:szCs w:val="36"/>
        </w:rPr>
      </w:pPr>
    </w:p>
    <w:p w14:paraId="289D5CF9" w14:textId="66F374CA" w:rsidR="00671E99" w:rsidRDefault="00671E99" w:rsidP="00671E99">
      <w:pPr>
        <w:pStyle w:val="NoSpacing"/>
        <w:jc w:val="center"/>
        <w:rPr>
          <w:sz w:val="36"/>
          <w:szCs w:val="36"/>
        </w:rPr>
      </w:pPr>
      <w:r w:rsidRPr="00671E99">
        <w:rPr>
          <w:sz w:val="36"/>
          <w:szCs w:val="36"/>
        </w:rPr>
        <w:t xml:space="preserve">Our vision: </w:t>
      </w:r>
      <w:bookmarkStart w:id="0" w:name="_GoBack"/>
      <w:bookmarkEnd w:id="0"/>
      <w:r w:rsidRPr="00671E99">
        <w:rPr>
          <w:sz w:val="36"/>
          <w:szCs w:val="36"/>
        </w:rPr>
        <w:br/>
      </w:r>
      <w:r w:rsidRPr="00671E99">
        <w:rPr>
          <w:sz w:val="36"/>
          <w:szCs w:val="36"/>
        </w:rPr>
        <w:br/>
        <w:t>To improve health equity and applied health research through the voice of the population</w:t>
      </w:r>
    </w:p>
    <w:p w14:paraId="7EF4983C" w14:textId="77777777" w:rsidR="00017307" w:rsidRDefault="00017307" w:rsidP="00017307">
      <w:pPr>
        <w:pStyle w:val="NoSpacing"/>
        <w:jc w:val="center"/>
        <w:rPr>
          <w:sz w:val="36"/>
          <w:szCs w:val="36"/>
        </w:rPr>
      </w:pPr>
    </w:p>
    <w:p w14:paraId="08813CE5" w14:textId="77777777" w:rsidR="00017307" w:rsidRDefault="00017307" w:rsidP="00017307">
      <w:pPr>
        <w:pStyle w:val="NoSpacing"/>
        <w:jc w:val="center"/>
        <w:rPr>
          <w:sz w:val="36"/>
          <w:szCs w:val="36"/>
        </w:rPr>
      </w:pPr>
    </w:p>
    <w:p w14:paraId="6109E3D9" w14:textId="77777777" w:rsidR="00017307" w:rsidRDefault="00017307" w:rsidP="00017307">
      <w:pPr>
        <w:pStyle w:val="NoSpacing"/>
        <w:jc w:val="center"/>
        <w:rPr>
          <w:sz w:val="36"/>
          <w:szCs w:val="36"/>
        </w:rPr>
      </w:pPr>
    </w:p>
    <w:p w14:paraId="5376E0AF" w14:textId="77777777" w:rsidR="00017307" w:rsidRDefault="00017307" w:rsidP="00017307">
      <w:pPr>
        <w:pStyle w:val="NoSpacing"/>
        <w:jc w:val="center"/>
        <w:rPr>
          <w:sz w:val="36"/>
          <w:szCs w:val="36"/>
        </w:rPr>
      </w:pPr>
    </w:p>
    <w:p w14:paraId="12968626" w14:textId="77777777" w:rsidR="00017307" w:rsidRDefault="00017307" w:rsidP="00017307">
      <w:pPr>
        <w:pStyle w:val="NoSpacing"/>
        <w:jc w:val="center"/>
        <w:rPr>
          <w:sz w:val="36"/>
          <w:szCs w:val="36"/>
        </w:rPr>
      </w:pPr>
    </w:p>
    <w:p w14:paraId="33A51AD9" w14:textId="77777777" w:rsidR="00017307" w:rsidRDefault="00017307" w:rsidP="00017307">
      <w:pPr>
        <w:pStyle w:val="NoSpacing"/>
        <w:jc w:val="center"/>
        <w:rPr>
          <w:sz w:val="36"/>
          <w:szCs w:val="36"/>
        </w:rPr>
      </w:pPr>
    </w:p>
    <w:p w14:paraId="6003D5C4" w14:textId="77777777" w:rsidR="00017307" w:rsidRDefault="00017307" w:rsidP="00017307">
      <w:pPr>
        <w:pStyle w:val="NoSpacing"/>
        <w:jc w:val="center"/>
        <w:rPr>
          <w:sz w:val="36"/>
          <w:szCs w:val="36"/>
        </w:rPr>
      </w:pPr>
    </w:p>
    <w:p w14:paraId="0E2C9F5E" w14:textId="77777777" w:rsidR="00017307" w:rsidRDefault="00017307" w:rsidP="00017307">
      <w:pPr>
        <w:pStyle w:val="NoSpacing"/>
        <w:jc w:val="center"/>
        <w:rPr>
          <w:sz w:val="36"/>
          <w:szCs w:val="36"/>
        </w:rPr>
      </w:pPr>
    </w:p>
    <w:p w14:paraId="60EA807C" w14:textId="77777777" w:rsidR="00017307" w:rsidRDefault="00017307" w:rsidP="00017307">
      <w:pPr>
        <w:pStyle w:val="NoSpacing"/>
        <w:jc w:val="center"/>
        <w:rPr>
          <w:sz w:val="36"/>
          <w:szCs w:val="36"/>
        </w:rPr>
      </w:pPr>
    </w:p>
    <w:p w14:paraId="1F4FFCC0" w14:textId="77777777" w:rsidR="00017307" w:rsidRDefault="00017307" w:rsidP="00017307">
      <w:pPr>
        <w:pStyle w:val="NoSpacing"/>
        <w:jc w:val="center"/>
        <w:rPr>
          <w:sz w:val="36"/>
          <w:szCs w:val="36"/>
        </w:rPr>
      </w:pPr>
    </w:p>
    <w:p w14:paraId="5AA01436" w14:textId="77777777" w:rsidR="00017307" w:rsidRDefault="00017307" w:rsidP="00017307">
      <w:pPr>
        <w:pStyle w:val="NoSpacing"/>
        <w:jc w:val="center"/>
        <w:rPr>
          <w:sz w:val="36"/>
          <w:szCs w:val="36"/>
        </w:rPr>
      </w:pPr>
    </w:p>
    <w:p w14:paraId="4A3439E0" w14:textId="77777777" w:rsidR="00017307" w:rsidRDefault="00017307" w:rsidP="00017307">
      <w:pPr>
        <w:rPr>
          <w:b/>
          <w:sz w:val="28"/>
          <w:szCs w:val="28"/>
        </w:rPr>
        <w:sectPr w:rsidR="00017307">
          <w:footerReference w:type="even" r:id="rId9"/>
          <w:footerReference w:type="default" r:id="rId10"/>
          <w:pgSz w:w="11906" w:h="16838"/>
          <w:pgMar w:top="1440" w:right="1440" w:bottom="1440" w:left="1440" w:header="708" w:footer="708" w:gutter="0"/>
          <w:cols w:space="708"/>
          <w:docGrid w:linePitch="360"/>
        </w:sectPr>
      </w:pPr>
    </w:p>
    <w:p w14:paraId="509D338B" w14:textId="20E89601" w:rsidR="00017307" w:rsidRPr="003D514A" w:rsidRDefault="003D514A" w:rsidP="003D514A">
      <w:pPr>
        <w:spacing w:after="0" w:line="240" w:lineRule="auto"/>
        <w:rPr>
          <w:sz w:val="36"/>
          <w:szCs w:val="36"/>
        </w:rPr>
      </w:pPr>
      <w:bookmarkStart w:id="1" w:name="_Hlk113358997"/>
      <w:r>
        <w:rPr>
          <w:b/>
          <w:sz w:val="28"/>
          <w:szCs w:val="28"/>
        </w:rPr>
        <w:lastRenderedPageBreak/>
        <w:t xml:space="preserve">ARC NWC </w:t>
      </w:r>
      <w:r w:rsidR="00EF5A40">
        <w:rPr>
          <w:b/>
          <w:sz w:val="28"/>
          <w:szCs w:val="28"/>
        </w:rPr>
        <w:t>P</w:t>
      </w:r>
      <w:r>
        <w:rPr>
          <w:b/>
          <w:sz w:val="28"/>
          <w:szCs w:val="28"/>
        </w:rPr>
        <w:t xml:space="preserve">ublic </w:t>
      </w:r>
      <w:r w:rsidR="00EF5A40">
        <w:rPr>
          <w:b/>
          <w:sz w:val="28"/>
          <w:szCs w:val="28"/>
        </w:rPr>
        <w:t>A</w:t>
      </w:r>
      <w:r>
        <w:rPr>
          <w:b/>
          <w:sz w:val="28"/>
          <w:szCs w:val="28"/>
        </w:rPr>
        <w:t xml:space="preserve">dviser </w:t>
      </w:r>
      <w:r w:rsidR="00EF5A40">
        <w:rPr>
          <w:b/>
          <w:sz w:val="28"/>
          <w:szCs w:val="28"/>
        </w:rPr>
        <w:t>B</w:t>
      </w:r>
      <w:r>
        <w:rPr>
          <w:b/>
          <w:sz w:val="28"/>
          <w:szCs w:val="28"/>
        </w:rPr>
        <w:t>uddy</w:t>
      </w:r>
      <w:r w:rsidR="00017307">
        <w:rPr>
          <w:b/>
          <w:sz w:val="28"/>
          <w:szCs w:val="28"/>
        </w:rPr>
        <w:t xml:space="preserve"> Scheme</w:t>
      </w:r>
      <w:bookmarkEnd w:id="1"/>
    </w:p>
    <w:p w14:paraId="39CF4E49" w14:textId="77777777" w:rsidR="00017307" w:rsidRDefault="00017307" w:rsidP="00017307">
      <w:pPr>
        <w:pStyle w:val="NoSpacing"/>
      </w:pPr>
    </w:p>
    <w:p w14:paraId="60FB2AD9" w14:textId="77777777" w:rsidR="00017307" w:rsidRPr="00EE33AE" w:rsidRDefault="00EE33AE" w:rsidP="00017307">
      <w:pPr>
        <w:pStyle w:val="NoSpacing"/>
        <w:rPr>
          <w:b/>
          <w:bCs/>
        </w:rPr>
      </w:pPr>
      <w:r w:rsidRPr="00EE33AE">
        <w:rPr>
          <w:b/>
          <w:bCs/>
        </w:rPr>
        <w:t xml:space="preserve">ARC NWC public involvement </w:t>
      </w:r>
    </w:p>
    <w:p w14:paraId="1EA7A8FE" w14:textId="77777777" w:rsidR="00EE33AE" w:rsidRDefault="00EE33AE" w:rsidP="00276D6D">
      <w:pPr>
        <w:pStyle w:val="NoSpacing"/>
        <w:jc w:val="both"/>
      </w:pPr>
    </w:p>
    <w:p w14:paraId="210AC9CE" w14:textId="77777777" w:rsidR="003D514A" w:rsidRDefault="003D514A" w:rsidP="00276D6D">
      <w:pPr>
        <w:pStyle w:val="NoSpacing"/>
        <w:jc w:val="both"/>
      </w:pPr>
      <w:r w:rsidRPr="003D514A">
        <w:t>We are committed to involving members of the public in everything we do, from research projects (coproduction from ideas stage through to sharing research findings and implementing change) to leading our research themes (each theme has two public advisers co leading with our academic leads) and governing our organisations communication and management.</w:t>
      </w:r>
    </w:p>
    <w:p w14:paraId="35EC99C9" w14:textId="77777777" w:rsidR="00276D6D" w:rsidRDefault="0087701A" w:rsidP="00276D6D">
      <w:pPr>
        <w:pStyle w:val="NoSpacing"/>
        <w:jc w:val="both"/>
      </w:pPr>
      <w:r>
        <w:rPr>
          <w:noProof/>
        </w:rPr>
        <w:drawing>
          <wp:anchor distT="0" distB="0" distL="114300" distR="114300" simplePos="0" relativeHeight="251716608" behindDoc="0" locked="0" layoutInCell="1" allowOverlap="1" wp14:anchorId="322FAEC5" wp14:editId="6A507868">
            <wp:simplePos x="0" y="0"/>
            <wp:positionH relativeFrom="column">
              <wp:posOffset>142875</wp:posOffset>
            </wp:positionH>
            <wp:positionV relativeFrom="paragraph">
              <wp:posOffset>189230</wp:posOffset>
            </wp:positionV>
            <wp:extent cx="4997450" cy="3532505"/>
            <wp:effectExtent l="0" t="0" r="0" b="0"/>
            <wp:wrapTopAndBottom/>
            <wp:docPr id="40" name="Picture 40" descr="https://arc-nwc.nihr.ac.uk/wp-content/uploads/2022/02/Public-Adviser-Forum-Infographic-Final-ver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rc-nwc.nihr.ac.uk/wp-content/uploads/2022/02/Public-Adviser-Forum-Infographic-Final-versio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97450" cy="3532505"/>
                    </a:xfrm>
                    <a:prstGeom prst="rect">
                      <a:avLst/>
                    </a:prstGeom>
                    <a:noFill/>
                    <a:ln>
                      <a:noFill/>
                    </a:ln>
                  </pic:spPr>
                </pic:pic>
              </a:graphicData>
            </a:graphic>
          </wp:anchor>
        </w:drawing>
      </w:r>
    </w:p>
    <w:p w14:paraId="50D48577" w14:textId="77777777" w:rsidR="0087701A" w:rsidRDefault="0087701A" w:rsidP="00276D6D">
      <w:pPr>
        <w:pStyle w:val="NoSpacing"/>
        <w:rPr>
          <w:b/>
          <w:bCs/>
        </w:rPr>
      </w:pPr>
    </w:p>
    <w:p w14:paraId="04111115" w14:textId="77777777" w:rsidR="0087701A" w:rsidRDefault="0087701A" w:rsidP="00276D6D">
      <w:pPr>
        <w:pStyle w:val="NoSpacing"/>
        <w:rPr>
          <w:b/>
          <w:bCs/>
        </w:rPr>
      </w:pPr>
    </w:p>
    <w:p w14:paraId="1DC906DB" w14:textId="1AF4707F" w:rsidR="00276D6D" w:rsidRPr="00276D6D" w:rsidRDefault="00276D6D" w:rsidP="00276D6D">
      <w:pPr>
        <w:pStyle w:val="NoSpacing"/>
        <w:rPr>
          <w:b/>
          <w:bCs/>
        </w:rPr>
      </w:pPr>
      <w:r w:rsidRPr="00276D6D">
        <w:rPr>
          <w:b/>
          <w:bCs/>
        </w:rPr>
        <w:t xml:space="preserve">Who </w:t>
      </w:r>
      <w:proofErr w:type="gramStart"/>
      <w:r w:rsidRPr="00276D6D">
        <w:rPr>
          <w:b/>
          <w:bCs/>
        </w:rPr>
        <w:t>are</w:t>
      </w:r>
      <w:proofErr w:type="gramEnd"/>
      <w:r w:rsidRPr="00276D6D">
        <w:rPr>
          <w:b/>
          <w:bCs/>
        </w:rPr>
        <w:t xml:space="preserve"> ARC </w:t>
      </w:r>
      <w:r w:rsidR="00EF5A40">
        <w:rPr>
          <w:b/>
          <w:bCs/>
        </w:rPr>
        <w:t xml:space="preserve">NWC </w:t>
      </w:r>
      <w:r w:rsidRPr="00276D6D">
        <w:rPr>
          <w:b/>
          <w:bCs/>
        </w:rPr>
        <w:t>Public Advisers?</w:t>
      </w:r>
    </w:p>
    <w:p w14:paraId="4418CA30" w14:textId="77777777" w:rsidR="00276D6D" w:rsidRDefault="00276D6D" w:rsidP="00276D6D">
      <w:pPr>
        <w:pStyle w:val="NoSpacing"/>
      </w:pPr>
    </w:p>
    <w:p w14:paraId="061169FC" w14:textId="77777777" w:rsidR="00276D6D" w:rsidRDefault="00276D6D" w:rsidP="00276D6D">
      <w:pPr>
        <w:pStyle w:val="NoSpacing"/>
      </w:pPr>
      <w:r>
        <w:t>A range of people from all parts of the Northwest with wide experience, skills and knowledge. They are very diverse group (ages, ethnicities, backgrounds, postcodes etc), working together as a Team to coproduce research alongside academics and practitioners/clinicians from member organisations.</w:t>
      </w:r>
    </w:p>
    <w:p w14:paraId="651B9427" w14:textId="77777777" w:rsidR="00EE33AE" w:rsidRDefault="00EE33AE" w:rsidP="00276D6D">
      <w:pPr>
        <w:pStyle w:val="NoSpacing"/>
        <w:jc w:val="both"/>
      </w:pPr>
    </w:p>
    <w:p w14:paraId="6E0F916E" w14:textId="77777777" w:rsidR="00276D6D" w:rsidRDefault="00276D6D" w:rsidP="00276D6D">
      <w:pPr>
        <w:pStyle w:val="NoSpacing"/>
        <w:jc w:val="both"/>
      </w:pPr>
      <w:r>
        <w:t xml:space="preserve">To get involved </w:t>
      </w:r>
      <w:r w:rsidR="00EE33AE">
        <w:t>public advisers</w:t>
      </w:r>
      <w:r>
        <w:t xml:space="preserve"> don’t need any specific background or education or previous knowledge or experience. All people’s stories and life experience are important and valued. </w:t>
      </w:r>
      <w:r w:rsidR="00EE33AE">
        <w:t xml:space="preserve">Public advisers </w:t>
      </w:r>
      <w:r>
        <w:t xml:space="preserve">just need an interest in health research, some time to spare and a willingness to share </w:t>
      </w:r>
      <w:r w:rsidR="00EE33AE">
        <w:t xml:space="preserve">their </w:t>
      </w:r>
      <w:r>
        <w:t>thoughts and ideas with us.</w:t>
      </w:r>
    </w:p>
    <w:p w14:paraId="664B0D10" w14:textId="77777777" w:rsidR="00276D6D" w:rsidRDefault="00276D6D" w:rsidP="00276D6D">
      <w:pPr>
        <w:pStyle w:val="NoSpacing"/>
        <w:jc w:val="both"/>
      </w:pPr>
    </w:p>
    <w:p w14:paraId="6841126D" w14:textId="737FE52B" w:rsidR="00276D6D" w:rsidRDefault="00EE33AE" w:rsidP="00CB32FF">
      <w:pPr>
        <w:pStyle w:val="NoSpacing"/>
        <w:jc w:val="both"/>
      </w:pPr>
      <w:r>
        <w:t>Our team of public advisers at ARC NWC is continues expending and we welcome new advisers</w:t>
      </w:r>
      <w:r w:rsidR="00CB32FF">
        <w:t xml:space="preserve"> all the time</w:t>
      </w:r>
      <w:r>
        <w:t xml:space="preserve">. </w:t>
      </w:r>
      <w:r w:rsidR="00CB32FF">
        <w:t xml:space="preserve">To ensure that our public adviser that join our team are </w:t>
      </w:r>
      <w:r>
        <w:t>support</w:t>
      </w:r>
      <w:r w:rsidR="00CB32FF">
        <w:t>ed, we</w:t>
      </w:r>
      <w:r w:rsidR="00704640">
        <w:t xml:space="preserve"> the Public, Patient Involvement and Engagement (PPIE) team </w:t>
      </w:r>
      <w:r>
        <w:t>offer flexibility in methods for getting involved</w:t>
      </w:r>
      <w:r w:rsidR="00CB32FF">
        <w:t xml:space="preserve"> and offer a peer support </w:t>
      </w:r>
      <w:r w:rsidR="00CB32FF" w:rsidRPr="00CB32FF">
        <w:t>ARC NWC public adviser buddy</w:t>
      </w:r>
      <w:r w:rsidR="00EF5A40">
        <w:t xml:space="preserve"> s</w:t>
      </w:r>
      <w:r w:rsidR="00CB32FF" w:rsidRPr="00CB32FF">
        <w:t>cheme</w:t>
      </w:r>
      <w:r w:rsidR="00CB32FF">
        <w:t xml:space="preserve">. </w:t>
      </w:r>
    </w:p>
    <w:p w14:paraId="236CC3DB" w14:textId="77777777" w:rsidR="00017307" w:rsidRDefault="00017307" w:rsidP="00017307">
      <w:pPr>
        <w:pStyle w:val="NoSpacing"/>
      </w:pPr>
    </w:p>
    <w:p w14:paraId="1EA25D63" w14:textId="2BCC3DFD" w:rsidR="009F563A" w:rsidRDefault="00CB32FF" w:rsidP="00017307">
      <w:pPr>
        <w:pStyle w:val="NoSpacing"/>
        <w:rPr>
          <w:b/>
          <w:sz w:val="24"/>
        </w:rPr>
      </w:pPr>
      <w:r>
        <w:rPr>
          <w:b/>
          <w:sz w:val="24"/>
        </w:rPr>
        <w:t xml:space="preserve">What is </w:t>
      </w:r>
      <w:r w:rsidRPr="00CB32FF">
        <w:rPr>
          <w:b/>
          <w:sz w:val="24"/>
        </w:rPr>
        <w:t xml:space="preserve">ARC NWC public adviser buddy </w:t>
      </w:r>
      <w:r w:rsidR="00EF5A40">
        <w:rPr>
          <w:b/>
          <w:sz w:val="24"/>
        </w:rPr>
        <w:t>s</w:t>
      </w:r>
      <w:r w:rsidRPr="00CB32FF">
        <w:rPr>
          <w:b/>
          <w:sz w:val="24"/>
        </w:rPr>
        <w:t>cheme</w:t>
      </w:r>
      <w:r>
        <w:rPr>
          <w:b/>
          <w:sz w:val="24"/>
        </w:rPr>
        <w:t>?</w:t>
      </w:r>
    </w:p>
    <w:p w14:paraId="55E5549D" w14:textId="77777777" w:rsidR="00CB32FF" w:rsidRDefault="00CB32FF" w:rsidP="00017307">
      <w:pPr>
        <w:pStyle w:val="NoSpacing"/>
      </w:pPr>
    </w:p>
    <w:p w14:paraId="59EBE6F9" w14:textId="15BEA299" w:rsidR="00CB32FF" w:rsidRDefault="00CB32FF" w:rsidP="00CB32FF">
      <w:pPr>
        <w:pStyle w:val="NoSpacing"/>
        <w:jc w:val="both"/>
      </w:pPr>
      <w:r>
        <w:t xml:space="preserve">This peer support scheme </w:t>
      </w:r>
      <w:r w:rsidRPr="00CB32FF">
        <w:t xml:space="preserve">is to support and encourage </w:t>
      </w:r>
      <w:r>
        <w:t>new public advisers</w:t>
      </w:r>
      <w:r w:rsidR="00795E04">
        <w:t xml:space="preserve"> (</w:t>
      </w:r>
      <w:r w:rsidR="00EF5A40">
        <w:t>PA</w:t>
      </w:r>
      <w:r w:rsidR="00795E04">
        <w:t>/</w:t>
      </w:r>
      <w:r w:rsidR="00EF5A40">
        <w:t>s</w:t>
      </w:r>
      <w:r w:rsidR="00795E04">
        <w:t>)</w:t>
      </w:r>
      <w:r w:rsidRPr="00CB32FF">
        <w:t xml:space="preserve"> to </w:t>
      </w:r>
      <w:r>
        <w:t xml:space="preserve">confidently get embedded within the ARC NWC and maximise their involvement at all levels through the support of other public advisers (buddy). </w:t>
      </w:r>
    </w:p>
    <w:p w14:paraId="4A08B36D" w14:textId="77777777" w:rsidR="00CB32FF" w:rsidRDefault="00CB32FF" w:rsidP="00017307">
      <w:pPr>
        <w:pStyle w:val="NoSpacing"/>
      </w:pPr>
    </w:p>
    <w:p w14:paraId="4AD835B0" w14:textId="77777777" w:rsidR="00CB32FF" w:rsidRDefault="00CB32FF" w:rsidP="00017307">
      <w:pPr>
        <w:pStyle w:val="NoSpacing"/>
      </w:pPr>
    </w:p>
    <w:p w14:paraId="639079A7" w14:textId="77777777" w:rsidR="00CB32FF" w:rsidRDefault="00CB32FF" w:rsidP="00017307">
      <w:pPr>
        <w:pStyle w:val="NoSpacing"/>
      </w:pPr>
    </w:p>
    <w:p w14:paraId="3897D7E8" w14:textId="31CD6137" w:rsidR="00795E04" w:rsidRPr="00795E04" w:rsidRDefault="009F563A" w:rsidP="00017307">
      <w:pPr>
        <w:pStyle w:val="NoSpacing"/>
        <w:rPr>
          <w:b/>
          <w:bCs/>
        </w:rPr>
      </w:pPr>
      <w:r w:rsidRPr="00795E04">
        <w:rPr>
          <w:b/>
          <w:bCs/>
        </w:rPr>
        <w:t xml:space="preserve">What is a </w:t>
      </w:r>
      <w:r w:rsidR="00EF5A40">
        <w:rPr>
          <w:b/>
          <w:bCs/>
        </w:rPr>
        <w:t>B</w:t>
      </w:r>
      <w:r w:rsidRPr="00795E04">
        <w:rPr>
          <w:b/>
          <w:bCs/>
        </w:rPr>
        <w:t xml:space="preserve">uddy? </w:t>
      </w:r>
    </w:p>
    <w:p w14:paraId="3442A9C3" w14:textId="77777777" w:rsidR="00795E04" w:rsidRDefault="00795E04" w:rsidP="00017307">
      <w:pPr>
        <w:pStyle w:val="NoSpacing"/>
      </w:pPr>
    </w:p>
    <w:p w14:paraId="3F19C61C" w14:textId="3D00F9CF" w:rsidR="005B17EE" w:rsidRDefault="009F563A" w:rsidP="005B17EE">
      <w:pPr>
        <w:pStyle w:val="NoSpacing"/>
        <w:jc w:val="both"/>
      </w:pPr>
      <w:r>
        <w:t xml:space="preserve">A buddy is </w:t>
      </w:r>
      <w:r w:rsidR="00795E04">
        <w:t xml:space="preserve">an ARC NWC experienced public adviser </w:t>
      </w:r>
      <w:r>
        <w:t xml:space="preserve">who partners with a new </w:t>
      </w:r>
      <w:r w:rsidR="00EF5A40">
        <w:t>PA</w:t>
      </w:r>
      <w:r w:rsidR="00795E04">
        <w:t xml:space="preserve"> </w:t>
      </w:r>
      <w:r>
        <w:t xml:space="preserve">during his/her first </w:t>
      </w:r>
      <w:r w:rsidR="00EF5A40">
        <w:t>two</w:t>
      </w:r>
      <w:r>
        <w:t xml:space="preserve"> months of </w:t>
      </w:r>
      <w:r w:rsidR="00795E04">
        <w:t>them joining the ARC NWC</w:t>
      </w:r>
      <w:r>
        <w:t xml:space="preserve">. While primarily responsible for offering advice and guidance regarding the day-to-day aspects of </w:t>
      </w:r>
      <w:r w:rsidR="00795E04">
        <w:t>being a public adviser and being involved</w:t>
      </w:r>
      <w:r>
        <w:t xml:space="preserve">, the buddy may also offer encouragement and knowledge resources, as they help introduce the new </w:t>
      </w:r>
      <w:r w:rsidR="00E41337">
        <w:t>PA</w:t>
      </w:r>
      <w:r w:rsidR="00795E04">
        <w:t xml:space="preserve"> </w:t>
      </w:r>
      <w:r>
        <w:t xml:space="preserve">to the </w:t>
      </w:r>
      <w:r w:rsidR="00795E04">
        <w:t>ARC NWC structure</w:t>
      </w:r>
      <w:r>
        <w:t xml:space="preserve">. </w:t>
      </w:r>
      <w:r w:rsidR="005B17EE">
        <w:t xml:space="preserve">Such as ARC NWC different Themes, Public adviser forum, Health Inequalities Assessment Tool (HIAT) / Health Equity Mainstreaming HEM, </w:t>
      </w:r>
      <w:proofErr w:type="spellStart"/>
      <w:r w:rsidR="005B17EE">
        <w:t>ARCFest</w:t>
      </w:r>
      <w:proofErr w:type="spellEnd"/>
      <w:r w:rsidR="005B17EE">
        <w:t xml:space="preserve"> and etc. </w:t>
      </w:r>
    </w:p>
    <w:p w14:paraId="0BA1FDA2" w14:textId="77777777" w:rsidR="00795E04" w:rsidRDefault="00795E04" w:rsidP="00017307">
      <w:pPr>
        <w:pStyle w:val="NoSpacing"/>
      </w:pPr>
    </w:p>
    <w:p w14:paraId="608BD7A3" w14:textId="76619B32" w:rsidR="00702D8A" w:rsidRPr="005B17EE" w:rsidRDefault="00702D8A" w:rsidP="00964791">
      <w:pPr>
        <w:pStyle w:val="NoSpacing"/>
        <w:rPr>
          <w:b/>
          <w:i/>
          <w:iCs/>
        </w:rPr>
      </w:pPr>
      <w:r w:rsidRPr="005B17EE">
        <w:rPr>
          <w:b/>
          <w:i/>
          <w:iCs/>
        </w:rPr>
        <w:t>For the buddy;</w:t>
      </w:r>
      <w:r w:rsidR="00964791" w:rsidRPr="005B17EE">
        <w:rPr>
          <w:b/>
          <w:i/>
          <w:iCs/>
        </w:rPr>
        <w:t xml:space="preserve"> </w:t>
      </w:r>
      <w:r w:rsidR="009F563A" w:rsidRPr="005B17EE">
        <w:rPr>
          <w:b/>
          <w:i/>
          <w:iCs/>
        </w:rPr>
        <w:t xml:space="preserve">Key characteristics of a buddy include: </w:t>
      </w:r>
    </w:p>
    <w:p w14:paraId="6FDC735C" w14:textId="3631D7CF" w:rsidR="00702D8A" w:rsidRPr="00702D8A" w:rsidRDefault="009F563A" w:rsidP="00815AA1">
      <w:pPr>
        <w:pStyle w:val="NoSpacing"/>
        <w:numPr>
          <w:ilvl w:val="0"/>
          <w:numId w:val="10"/>
        </w:numPr>
        <w:jc w:val="both"/>
        <w:rPr>
          <w:b/>
          <w:sz w:val="24"/>
        </w:rPr>
      </w:pPr>
      <w:r>
        <w:t xml:space="preserve">Communicator: A buddy should encourage open communication. The buddy should provide relevant information to the new </w:t>
      </w:r>
      <w:r w:rsidR="005B17EE">
        <w:t>PA</w:t>
      </w:r>
      <w:r w:rsidR="00702D8A">
        <w:t xml:space="preserve"> </w:t>
      </w:r>
      <w:r>
        <w:t xml:space="preserve">and encourage a process of continued, self-directed learning. </w:t>
      </w:r>
    </w:p>
    <w:p w14:paraId="774286E1" w14:textId="77777777" w:rsidR="00702D8A" w:rsidRPr="00702D8A" w:rsidRDefault="009F563A" w:rsidP="00815AA1">
      <w:pPr>
        <w:pStyle w:val="NoSpacing"/>
        <w:numPr>
          <w:ilvl w:val="0"/>
          <w:numId w:val="10"/>
        </w:numPr>
        <w:jc w:val="both"/>
        <w:rPr>
          <w:b/>
          <w:sz w:val="24"/>
        </w:rPr>
      </w:pPr>
      <w:r>
        <w:t xml:space="preserve">Motivated: The buddy should have a positive outlook on his/her </w:t>
      </w:r>
      <w:r w:rsidR="00702D8A">
        <w:t>involvement</w:t>
      </w:r>
      <w:r>
        <w:t xml:space="preserve"> and use that perspective to help build self-confidence in the new </w:t>
      </w:r>
      <w:r w:rsidR="00187EDF">
        <w:t>public adviser</w:t>
      </w:r>
      <w:r>
        <w:t xml:space="preserve">.  </w:t>
      </w:r>
    </w:p>
    <w:p w14:paraId="4E3D6CAF" w14:textId="02D91357" w:rsidR="009F563A" w:rsidRPr="00187EDF" w:rsidRDefault="00187EDF" w:rsidP="00815AA1">
      <w:pPr>
        <w:pStyle w:val="NoSpacing"/>
        <w:numPr>
          <w:ilvl w:val="0"/>
          <w:numId w:val="10"/>
        </w:numPr>
        <w:jc w:val="both"/>
        <w:rPr>
          <w:b/>
          <w:sz w:val="24"/>
        </w:rPr>
      </w:pPr>
      <w:r>
        <w:t>Share experiences</w:t>
      </w:r>
      <w:r w:rsidR="009F563A">
        <w:t xml:space="preserve">: The buddy can help guide the new </w:t>
      </w:r>
      <w:r w:rsidR="005B17EE">
        <w:t>PA</w:t>
      </w:r>
      <w:r>
        <w:t xml:space="preserve"> </w:t>
      </w:r>
      <w:r w:rsidR="009F563A">
        <w:t>in many situations based on his/her experience and knowledge obtained in the</w:t>
      </w:r>
      <w:r>
        <w:t xml:space="preserve">ir involvement in the ARC NWC as public advisers. </w:t>
      </w:r>
    </w:p>
    <w:p w14:paraId="257F54A9" w14:textId="77777777" w:rsidR="00187EDF" w:rsidRDefault="00187EDF" w:rsidP="00187EDF">
      <w:pPr>
        <w:pStyle w:val="NoSpacing"/>
        <w:rPr>
          <w:b/>
          <w:sz w:val="24"/>
        </w:rPr>
      </w:pPr>
    </w:p>
    <w:p w14:paraId="20DF9E21" w14:textId="77777777" w:rsidR="00187EDF" w:rsidRDefault="00187EDF" w:rsidP="00187EDF">
      <w:pPr>
        <w:pStyle w:val="NoSpacing"/>
        <w:rPr>
          <w:b/>
          <w:sz w:val="24"/>
        </w:rPr>
      </w:pPr>
    </w:p>
    <w:p w14:paraId="3DC21D73" w14:textId="77777777" w:rsidR="00187EDF" w:rsidRPr="00187EDF" w:rsidRDefault="00187EDF" w:rsidP="00187EDF">
      <w:pPr>
        <w:pStyle w:val="NoSpacing"/>
        <w:rPr>
          <w:b/>
          <w:bCs/>
        </w:rPr>
      </w:pPr>
      <w:r w:rsidRPr="00187EDF">
        <w:rPr>
          <w:b/>
          <w:bCs/>
        </w:rPr>
        <w:t xml:space="preserve">Why have a buddy? </w:t>
      </w:r>
    </w:p>
    <w:p w14:paraId="5AF086DD" w14:textId="77777777" w:rsidR="00187EDF" w:rsidRDefault="00187EDF" w:rsidP="00187EDF">
      <w:pPr>
        <w:pStyle w:val="NoSpacing"/>
      </w:pPr>
    </w:p>
    <w:p w14:paraId="5872AE11" w14:textId="7952935F" w:rsidR="00964791" w:rsidRDefault="00187EDF" w:rsidP="00964791">
      <w:pPr>
        <w:pStyle w:val="NoSpacing"/>
        <w:jc w:val="both"/>
      </w:pPr>
      <w:r>
        <w:t>The purpose of new public adviser</w:t>
      </w:r>
      <w:r w:rsidR="003E7C71">
        <w:t>s</w:t>
      </w:r>
      <w:r>
        <w:t xml:space="preserve"> being assigned a buddy is to help welcome and support them understanding the ARC NWC to maximise their involvement and contribution. It provides new</w:t>
      </w:r>
      <w:r w:rsidR="00964791">
        <w:t xml:space="preserve"> P</w:t>
      </w:r>
      <w:r w:rsidR="003E7C71">
        <w:t>A</w:t>
      </w:r>
      <w:r w:rsidR="00964791">
        <w:t xml:space="preserve">s </w:t>
      </w:r>
      <w:r>
        <w:t xml:space="preserve">with a reliable, motivated, single point-of-contact for their basic questions regarding their </w:t>
      </w:r>
      <w:r w:rsidR="00964791">
        <w:t>involvement</w:t>
      </w:r>
      <w:r>
        <w:t xml:space="preserve"> experience at </w:t>
      </w:r>
      <w:r w:rsidR="00964791">
        <w:t>ACR NWC</w:t>
      </w:r>
      <w:r>
        <w:t xml:space="preserve">. </w:t>
      </w:r>
    </w:p>
    <w:p w14:paraId="428C9D97" w14:textId="77777777" w:rsidR="00964791" w:rsidRDefault="00964791" w:rsidP="00187EDF">
      <w:pPr>
        <w:pStyle w:val="NoSpacing"/>
      </w:pPr>
    </w:p>
    <w:p w14:paraId="27867469" w14:textId="77777777" w:rsidR="00964791" w:rsidRPr="00964791" w:rsidRDefault="00187EDF" w:rsidP="00187EDF">
      <w:pPr>
        <w:pStyle w:val="NoSpacing"/>
        <w:rPr>
          <w:i/>
          <w:iCs/>
        </w:rPr>
      </w:pPr>
      <w:r w:rsidRPr="003E7C71">
        <w:rPr>
          <w:b/>
          <w:i/>
          <w:iCs/>
        </w:rPr>
        <w:t>Other advantages of having a buddy include</w:t>
      </w:r>
      <w:r w:rsidRPr="00964791">
        <w:rPr>
          <w:i/>
          <w:iCs/>
        </w:rPr>
        <w:t xml:space="preserve">: </w:t>
      </w:r>
    </w:p>
    <w:p w14:paraId="6C2CAFB7" w14:textId="10FE6044" w:rsidR="00964791" w:rsidRPr="00221EE6" w:rsidRDefault="00187EDF" w:rsidP="00964791">
      <w:pPr>
        <w:pStyle w:val="NoSpacing"/>
        <w:numPr>
          <w:ilvl w:val="0"/>
          <w:numId w:val="10"/>
        </w:numPr>
        <w:rPr>
          <w:b/>
          <w:sz w:val="24"/>
        </w:rPr>
      </w:pPr>
      <w:r>
        <w:t xml:space="preserve">Enable new </w:t>
      </w:r>
      <w:r w:rsidR="003E7C71">
        <w:t>PA</w:t>
      </w:r>
      <w:r w:rsidR="00964791">
        <w:t xml:space="preserve"> </w:t>
      </w:r>
      <w:r>
        <w:t xml:space="preserve">become knowledgeable about </w:t>
      </w:r>
      <w:r w:rsidR="00964791">
        <w:t>ARC NWC</w:t>
      </w:r>
      <w:r>
        <w:t xml:space="preserve"> practices and organizational culture in a shorter period </w:t>
      </w:r>
    </w:p>
    <w:p w14:paraId="09BFD33E" w14:textId="0E06F98B" w:rsidR="00221EE6" w:rsidRPr="00964791" w:rsidRDefault="00221EE6" w:rsidP="00964791">
      <w:pPr>
        <w:pStyle w:val="NoSpacing"/>
        <w:numPr>
          <w:ilvl w:val="0"/>
          <w:numId w:val="10"/>
        </w:numPr>
        <w:rPr>
          <w:b/>
          <w:sz w:val="24"/>
        </w:rPr>
      </w:pPr>
      <w:r>
        <w:rPr>
          <w:bCs/>
          <w:sz w:val="24"/>
        </w:rPr>
        <w:t>Enable new PA become aware of the different acronyms often used within ARC NWC and research</w:t>
      </w:r>
      <w:r w:rsidR="00B95726">
        <w:rPr>
          <w:bCs/>
          <w:sz w:val="24"/>
        </w:rPr>
        <w:t>, such as CRN, RDS, CVS, HIAT, etc.</w:t>
      </w:r>
    </w:p>
    <w:p w14:paraId="095DFBF1" w14:textId="77777777" w:rsidR="00964791" w:rsidRPr="00964791" w:rsidRDefault="00187EDF" w:rsidP="00964791">
      <w:pPr>
        <w:pStyle w:val="NoSpacing"/>
        <w:numPr>
          <w:ilvl w:val="0"/>
          <w:numId w:val="10"/>
        </w:numPr>
        <w:rPr>
          <w:b/>
          <w:sz w:val="24"/>
        </w:rPr>
      </w:pPr>
      <w:r>
        <w:t xml:space="preserve">Ensure that routine queries regarding basic operational issues are dealt with expeditiously </w:t>
      </w:r>
    </w:p>
    <w:p w14:paraId="7596F4C9" w14:textId="516A77C0" w:rsidR="00964791" w:rsidRPr="00964791" w:rsidRDefault="00187EDF" w:rsidP="00964791">
      <w:pPr>
        <w:pStyle w:val="NoSpacing"/>
        <w:numPr>
          <w:ilvl w:val="0"/>
          <w:numId w:val="10"/>
        </w:numPr>
        <w:rPr>
          <w:b/>
          <w:sz w:val="24"/>
        </w:rPr>
      </w:pPr>
      <w:r>
        <w:t xml:space="preserve">Reduce the initial confusion and uncertainty faced by all new </w:t>
      </w:r>
      <w:r w:rsidR="003E7C71">
        <w:t>PA</w:t>
      </w:r>
      <w:r w:rsidR="00964791">
        <w:t xml:space="preserve">s </w:t>
      </w:r>
      <w:r>
        <w:t xml:space="preserve"> </w:t>
      </w:r>
    </w:p>
    <w:p w14:paraId="3B39B19D" w14:textId="77777777" w:rsidR="00964791" w:rsidRPr="00964791" w:rsidRDefault="00187EDF" w:rsidP="00964791">
      <w:pPr>
        <w:pStyle w:val="NoSpacing"/>
        <w:numPr>
          <w:ilvl w:val="0"/>
          <w:numId w:val="10"/>
        </w:numPr>
        <w:rPr>
          <w:b/>
          <w:sz w:val="24"/>
        </w:rPr>
      </w:pPr>
      <w:r>
        <w:t xml:space="preserve">Maximize </w:t>
      </w:r>
      <w:r w:rsidR="00964791">
        <w:t xml:space="preserve">contribution and involvement across ARC NWC </w:t>
      </w:r>
      <w:r>
        <w:t xml:space="preserve"> </w:t>
      </w:r>
    </w:p>
    <w:p w14:paraId="2F5FB1C6" w14:textId="3CA00EE1" w:rsidR="00187EDF" w:rsidRPr="00B95726" w:rsidRDefault="00187EDF" w:rsidP="00964791">
      <w:pPr>
        <w:pStyle w:val="NoSpacing"/>
        <w:numPr>
          <w:ilvl w:val="0"/>
          <w:numId w:val="10"/>
        </w:numPr>
        <w:rPr>
          <w:b/>
          <w:sz w:val="24"/>
        </w:rPr>
      </w:pPr>
      <w:r>
        <w:t xml:space="preserve">Increase the new </w:t>
      </w:r>
      <w:r w:rsidR="003E7C71">
        <w:t>PA</w:t>
      </w:r>
      <w:r w:rsidR="00964791">
        <w:t xml:space="preserve">’s </w:t>
      </w:r>
      <w:r>
        <w:t xml:space="preserve">self-confidence allowing him/her to focus on adding value to the </w:t>
      </w:r>
      <w:r w:rsidR="00964791">
        <w:t xml:space="preserve">ARC NWC through their valuable experiences. </w:t>
      </w:r>
    </w:p>
    <w:p w14:paraId="6367AF38" w14:textId="3012A918" w:rsidR="00B95726" w:rsidRPr="00B95726" w:rsidRDefault="00B95726" w:rsidP="00964791">
      <w:pPr>
        <w:pStyle w:val="NoSpacing"/>
        <w:numPr>
          <w:ilvl w:val="0"/>
          <w:numId w:val="10"/>
        </w:numPr>
        <w:rPr>
          <w:bCs/>
          <w:szCs w:val="20"/>
        </w:rPr>
      </w:pPr>
      <w:r w:rsidRPr="00B95726">
        <w:rPr>
          <w:bCs/>
          <w:szCs w:val="20"/>
        </w:rPr>
        <w:t xml:space="preserve">Enable new PA become knowledgeable about different opportunities </w:t>
      </w:r>
      <w:r>
        <w:rPr>
          <w:bCs/>
          <w:szCs w:val="20"/>
        </w:rPr>
        <w:t xml:space="preserve">they can be involved in </w:t>
      </w:r>
      <w:r w:rsidRPr="00B95726">
        <w:rPr>
          <w:bCs/>
          <w:szCs w:val="20"/>
        </w:rPr>
        <w:t xml:space="preserve">outside of the ARC NWC </w:t>
      </w:r>
      <w:r>
        <w:rPr>
          <w:bCs/>
          <w:szCs w:val="20"/>
        </w:rPr>
        <w:t xml:space="preserve">and across different ARCs. </w:t>
      </w:r>
    </w:p>
    <w:p w14:paraId="0533B553" w14:textId="77777777" w:rsidR="00795E04" w:rsidRDefault="00795E04" w:rsidP="00017307">
      <w:pPr>
        <w:pStyle w:val="NoSpacing"/>
        <w:rPr>
          <w:b/>
          <w:sz w:val="24"/>
        </w:rPr>
      </w:pPr>
    </w:p>
    <w:p w14:paraId="2BBFF411" w14:textId="77777777" w:rsidR="00017307" w:rsidRDefault="00017307" w:rsidP="00017307">
      <w:pPr>
        <w:pStyle w:val="NoSpacing"/>
      </w:pPr>
    </w:p>
    <w:p w14:paraId="7E02EB84" w14:textId="0CC11A11" w:rsidR="00017307" w:rsidRPr="00724164" w:rsidRDefault="00017307" w:rsidP="00017307">
      <w:pPr>
        <w:pStyle w:val="NoSpacing"/>
        <w:rPr>
          <w:sz w:val="24"/>
        </w:rPr>
      </w:pPr>
      <w:r w:rsidRPr="00724164">
        <w:rPr>
          <w:b/>
          <w:sz w:val="24"/>
        </w:rPr>
        <w:t xml:space="preserve">Matching </w:t>
      </w:r>
      <w:r w:rsidR="003E7C71">
        <w:rPr>
          <w:b/>
          <w:sz w:val="24"/>
        </w:rPr>
        <w:t>B</w:t>
      </w:r>
      <w:r w:rsidR="00964791">
        <w:rPr>
          <w:b/>
          <w:sz w:val="24"/>
        </w:rPr>
        <w:t>uddy</w:t>
      </w:r>
      <w:r w:rsidR="003E7C71">
        <w:rPr>
          <w:b/>
          <w:sz w:val="24"/>
        </w:rPr>
        <w:t xml:space="preserve"> </w:t>
      </w:r>
      <w:r w:rsidRPr="00724164">
        <w:rPr>
          <w:b/>
          <w:sz w:val="24"/>
        </w:rPr>
        <w:t xml:space="preserve">and </w:t>
      </w:r>
      <w:r w:rsidR="003E7C71">
        <w:rPr>
          <w:b/>
          <w:sz w:val="24"/>
        </w:rPr>
        <w:t>new PA</w:t>
      </w:r>
      <w:r w:rsidR="00964791">
        <w:rPr>
          <w:b/>
          <w:sz w:val="24"/>
        </w:rPr>
        <w:t xml:space="preserve">s </w:t>
      </w:r>
    </w:p>
    <w:p w14:paraId="511221C3" w14:textId="77777777" w:rsidR="00017307" w:rsidRDefault="00017307" w:rsidP="00017307">
      <w:pPr>
        <w:pStyle w:val="NoSpacing"/>
      </w:pPr>
    </w:p>
    <w:p w14:paraId="3FA60497" w14:textId="153644AB" w:rsidR="00897AB7" w:rsidRPr="00897AB7" w:rsidRDefault="00897AB7" w:rsidP="00897AB7">
      <w:pPr>
        <w:pStyle w:val="NoSpacing"/>
        <w:jc w:val="both"/>
        <w:rPr>
          <w:b/>
          <w:bCs/>
        </w:rPr>
      </w:pPr>
      <w:r w:rsidRPr="00897AB7">
        <w:rPr>
          <w:b/>
          <w:bCs/>
        </w:rPr>
        <w:t>Buddy</w:t>
      </w:r>
    </w:p>
    <w:p w14:paraId="5F0AEB05" w14:textId="7C50C8BD" w:rsidR="00017307" w:rsidRDefault="00017307" w:rsidP="00897AB7">
      <w:pPr>
        <w:pStyle w:val="NoSpacing"/>
        <w:jc w:val="both"/>
      </w:pPr>
      <w:r>
        <w:t xml:space="preserve">All </w:t>
      </w:r>
      <w:r w:rsidR="00964791">
        <w:t xml:space="preserve">experienced public advisers at the ARC NWC </w:t>
      </w:r>
      <w:r>
        <w:t xml:space="preserve">will be asked to </w:t>
      </w:r>
      <w:r w:rsidR="00964791">
        <w:t xml:space="preserve">express their interest in being a buddy. The ARC NWC PPIE team have </w:t>
      </w:r>
      <w:r w:rsidRPr="00564E23">
        <w:t>details</w:t>
      </w:r>
      <w:r>
        <w:t xml:space="preserve"> </w:t>
      </w:r>
      <w:r w:rsidR="00964791">
        <w:t>of all public advisers including their background and involvement/</w:t>
      </w:r>
      <w:r w:rsidR="00897AB7">
        <w:t xml:space="preserve">contribution within the ARC NWC, which </w:t>
      </w:r>
      <w:r>
        <w:t xml:space="preserve">will be used for the purposes of matching </w:t>
      </w:r>
      <w:r w:rsidR="00897AB7">
        <w:t xml:space="preserve">a new </w:t>
      </w:r>
      <w:r w:rsidR="00704640">
        <w:t>PAs</w:t>
      </w:r>
      <w:r w:rsidR="00897AB7">
        <w:t xml:space="preserve"> </w:t>
      </w:r>
      <w:r>
        <w:t xml:space="preserve">to potential </w:t>
      </w:r>
      <w:r w:rsidR="00897AB7">
        <w:t>buddy</w:t>
      </w:r>
      <w:r>
        <w:t xml:space="preserve">. The </w:t>
      </w:r>
      <w:r w:rsidR="00897AB7">
        <w:t>buddies</w:t>
      </w:r>
      <w:r>
        <w:t xml:space="preserve"> also provide a short personal statement about their motivations for becoming a </w:t>
      </w:r>
      <w:r w:rsidR="00704640">
        <w:t>buddy</w:t>
      </w:r>
      <w:r>
        <w:t xml:space="preserve">, and what they might be able to </w:t>
      </w:r>
      <w:r w:rsidR="00C001C8">
        <w:t>offer to potential</w:t>
      </w:r>
      <w:r w:rsidR="00897AB7">
        <w:t xml:space="preserve"> </w:t>
      </w:r>
      <w:r w:rsidR="00704640">
        <w:t>new PAs</w:t>
      </w:r>
      <w:r w:rsidR="00C001C8">
        <w:t>.</w:t>
      </w:r>
    </w:p>
    <w:p w14:paraId="40E71AAC" w14:textId="5F602F79" w:rsidR="00017307" w:rsidRDefault="00017307" w:rsidP="00017307">
      <w:pPr>
        <w:pStyle w:val="NoSpacing"/>
      </w:pPr>
    </w:p>
    <w:p w14:paraId="080A1EFC" w14:textId="07535DDA" w:rsidR="00B95726" w:rsidRDefault="00B95726" w:rsidP="00017307">
      <w:pPr>
        <w:pStyle w:val="NoSpacing"/>
      </w:pPr>
    </w:p>
    <w:p w14:paraId="24441F6E" w14:textId="77777777" w:rsidR="00B95726" w:rsidRDefault="00B95726" w:rsidP="00017307">
      <w:pPr>
        <w:pStyle w:val="NoSpacing"/>
      </w:pPr>
    </w:p>
    <w:p w14:paraId="7CF71BFC" w14:textId="4231F5B1" w:rsidR="00897AB7" w:rsidRPr="00897AB7" w:rsidRDefault="003E7C71" w:rsidP="00017307">
      <w:pPr>
        <w:pStyle w:val="NoSpacing"/>
        <w:rPr>
          <w:b/>
          <w:bCs/>
        </w:rPr>
      </w:pPr>
      <w:r>
        <w:rPr>
          <w:b/>
          <w:bCs/>
        </w:rPr>
        <w:lastRenderedPageBreak/>
        <w:t>New PA</w:t>
      </w:r>
      <w:r w:rsidR="00704640">
        <w:rPr>
          <w:b/>
          <w:bCs/>
        </w:rPr>
        <w:t>s</w:t>
      </w:r>
      <w:r w:rsidR="00897AB7" w:rsidRPr="00897AB7">
        <w:rPr>
          <w:b/>
          <w:bCs/>
        </w:rPr>
        <w:t xml:space="preserve"> </w:t>
      </w:r>
    </w:p>
    <w:p w14:paraId="2EF99B24" w14:textId="7835E2AD" w:rsidR="00897AB7" w:rsidRDefault="00897AB7" w:rsidP="00897AB7">
      <w:pPr>
        <w:pStyle w:val="NoSpacing"/>
        <w:jc w:val="both"/>
      </w:pPr>
      <w:r>
        <w:t>New public advisers will be</w:t>
      </w:r>
      <w:r w:rsidR="00017307">
        <w:t xml:space="preserve"> contact</w:t>
      </w:r>
      <w:r>
        <w:t xml:space="preserve">ed by the PPIE </w:t>
      </w:r>
      <w:r w:rsidR="00017307">
        <w:t>team</w:t>
      </w:r>
      <w:r>
        <w:t>, t</w:t>
      </w:r>
      <w:r w:rsidR="00017307">
        <w:t xml:space="preserve">hey will be asked about what they hope to get out of the </w:t>
      </w:r>
      <w:r w:rsidR="00704640">
        <w:t>s</w:t>
      </w:r>
      <w:r w:rsidR="00017307">
        <w:t xml:space="preserve">cheme and any particular characteristics they would value in a </w:t>
      </w:r>
      <w:r>
        <w:t>buddy</w:t>
      </w:r>
      <w:r w:rsidR="00017307">
        <w:t xml:space="preserve">, e.g. having </w:t>
      </w:r>
      <w:r>
        <w:t>experience in area of research interest.</w:t>
      </w:r>
      <w:r w:rsidR="00017307">
        <w:t xml:space="preserve"> Based on this information, the </w:t>
      </w:r>
      <w:r>
        <w:t xml:space="preserve">PPIE </w:t>
      </w:r>
      <w:r w:rsidR="00017307">
        <w:t xml:space="preserve">team will suggest a matching </w:t>
      </w:r>
      <w:r>
        <w:t>buddy</w:t>
      </w:r>
      <w:r w:rsidR="00017307">
        <w:t xml:space="preserve">. The </w:t>
      </w:r>
      <w:r>
        <w:t xml:space="preserve">PPIE team will then organise a meeting to link both public advisers and support them in initiating further communication. </w:t>
      </w:r>
    </w:p>
    <w:p w14:paraId="7BFACB8F" w14:textId="77777777" w:rsidR="00B95726" w:rsidRDefault="00B95726" w:rsidP="00897AB7">
      <w:pPr>
        <w:pStyle w:val="NoSpacing"/>
        <w:jc w:val="both"/>
        <w:rPr>
          <w:b/>
          <w:i/>
          <w:iCs/>
        </w:rPr>
      </w:pPr>
    </w:p>
    <w:p w14:paraId="38C19303" w14:textId="56EDCDBE" w:rsidR="00017307" w:rsidRPr="00704640" w:rsidRDefault="003B0C3D" w:rsidP="00897AB7">
      <w:pPr>
        <w:pStyle w:val="NoSpacing"/>
        <w:jc w:val="both"/>
        <w:rPr>
          <w:b/>
          <w:i/>
          <w:iCs/>
        </w:rPr>
      </w:pPr>
      <w:r w:rsidRPr="00704640">
        <w:rPr>
          <w:b/>
          <w:i/>
          <w:iCs/>
        </w:rPr>
        <w:t xml:space="preserve">The new </w:t>
      </w:r>
      <w:r w:rsidR="00704640" w:rsidRPr="00704640">
        <w:rPr>
          <w:b/>
          <w:i/>
          <w:iCs/>
        </w:rPr>
        <w:t>PA</w:t>
      </w:r>
      <w:r w:rsidRPr="00704640">
        <w:rPr>
          <w:b/>
          <w:i/>
          <w:iCs/>
        </w:rPr>
        <w:t xml:space="preserve"> will be free to accept the suggestion, or to reject it if they feel the suggested buddy is not suitable for some reason. If the new </w:t>
      </w:r>
      <w:r w:rsidR="00704640" w:rsidRPr="00704640">
        <w:rPr>
          <w:b/>
          <w:i/>
          <w:iCs/>
        </w:rPr>
        <w:t>PA</w:t>
      </w:r>
      <w:r w:rsidRPr="00704640">
        <w:rPr>
          <w:b/>
          <w:i/>
          <w:iCs/>
        </w:rPr>
        <w:t xml:space="preserve"> would like a different buddy, the PPIE team will do their best to provide a more suitable match. </w:t>
      </w:r>
    </w:p>
    <w:p w14:paraId="7531B93F" w14:textId="77777777" w:rsidR="00017307" w:rsidRDefault="00017307" w:rsidP="00017307">
      <w:pPr>
        <w:pStyle w:val="NoSpacing"/>
      </w:pPr>
    </w:p>
    <w:p w14:paraId="0F9C99F4" w14:textId="556E4FE1" w:rsidR="00017307" w:rsidRDefault="00017307" w:rsidP="00815AA1">
      <w:pPr>
        <w:pStyle w:val="NoSpacing"/>
        <w:jc w:val="both"/>
      </w:pPr>
      <w:r>
        <w:t xml:space="preserve">If the </w:t>
      </w:r>
      <w:r w:rsidR="007A2DD7">
        <w:t xml:space="preserve">new </w:t>
      </w:r>
      <w:r w:rsidR="00704640">
        <w:t>PA</w:t>
      </w:r>
      <w:r>
        <w:t xml:space="preserve"> is happy with a suggested </w:t>
      </w:r>
      <w:r w:rsidR="007A2DD7">
        <w:t>buddy</w:t>
      </w:r>
      <w:r>
        <w:t>, it is the</w:t>
      </w:r>
      <w:r w:rsidR="007A2DD7">
        <w:t>ir</w:t>
      </w:r>
      <w:r>
        <w:t xml:space="preserve"> responsibility of the </w:t>
      </w:r>
      <w:r w:rsidR="007A2DD7">
        <w:t xml:space="preserve">new </w:t>
      </w:r>
      <w:r w:rsidR="00704640">
        <w:t>PA</w:t>
      </w:r>
      <w:r w:rsidR="007A2DD7">
        <w:t xml:space="preserve"> </w:t>
      </w:r>
      <w:r>
        <w:t xml:space="preserve">to </w:t>
      </w:r>
      <w:r w:rsidR="007A2DD7">
        <w:t xml:space="preserve">keep communication with </w:t>
      </w:r>
      <w:r>
        <w:t xml:space="preserve">the </w:t>
      </w:r>
      <w:r w:rsidR="007A2DD7">
        <w:t xml:space="preserve">buddy via email or other means of communication that they both agree on. </w:t>
      </w:r>
      <w:r>
        <w:t xml:space="preserve">It is expected that the </w:t>
      </w:r>
      <w:r w:rsidR="007A2DD7">
        <w:t xml:space="preserve">buddy to </w:t>
      </w:r>
      <w:r>
        <w:t>respond promptly</w:t>
      </w:r>
      <w:r w:rsidR="00C001C8">
        <w:t>.</w:t>
      </w:r>
      <w:r w:rsidR="007A2DD7">
        <w:t xml:space="preserve"> </w:t>
      </w:r>
    </w:p>
    <w:p w14:paraId="05CAE70F" w14:textId="77777777" w:rsidR="00017307" w:rsidRDefault="00017307" w:rsidP="00017307">
      <w:pPr>
        <w:pStyle w:val="NoSpacing"/>
      </w:pPr>
    </w:p>
    <w:p w14:paraId="540ECD84" w14:textId="77777777" w:rsidR="007A2DD7" w:rsidRDefault="007A2DD7" w:rsidP="00017307">
      <w:pPr>
        <w:pStyle w:val="NoSpacing"/>
      </w:pPr>
    </w:p>
    <w:p w14:paraId="56EF1B17" w14:textId="77777777" w:rsidR="007A2DD7" w:rsidRPr="007A2DD7" w:rsidRDefault="007A2DD7" w:rsidP="007A2DD7">
      <w:pPr>
        <w:pStyle w:val="NoSpacing"/>
        <w:rPr>
          <w:b/>
          <w:bCs/>
        </w:rPr>
      </w:pPr>
      <w:r w:rsidRPr="007A2DD7">
        <w:rPr>
          <w:b/>
          <w:bCs/>
        </w:rPr>
        <w:t xml:space="preserve">Buddy Responsibilities: </w:t>
      </w:r>
    </w:p>
    <w:p w14:paraId="2DEF2EE7" w14:textId="77777777" w:rsidR="007A2DD7" w:rsidRDefault="007A2DD7" w:rsidP="007A2DD7">
      <w:pPr>
        <w:pStyle w:val="NoSpacing"/>
      </w:pPr>
    </w:p>
    <w:p w14:paraId="4BE71CD3" w14:textId="57942C73" w:rsidR="007A2DD7" w:rsidRDefault="007A2DD7" w:rsidP="00815AA1">
      <w:pPr>
        <w:pStyle w:val="NoSpacing"/>
        <w:numPr>
          <w:ilvl w:val="0"/>
          <w:numId w:val="10"/>
        </w:numPr>
        <w:jc w:val="both"/>
      </w:pPr>
      <w:r>
        <w:t xml:space="preserve">Contact and meet with the new </w:t>
      </w:r>
      <w:r w:rsidR="00704640">
        <w:t>PA</w:t>
      </w:r>
      <w:r>
        <w:t xml:space="preserve"> when they first join the ARC NWC </w:t>
      </w:r>
    </w:p>
    <w:p w14:paraId="7C499A5F" w14:textId="4652278F" w:rsidR="007A2DD7" w:rsidRDefault="007A2DD7" w:rsidP="00815AA1">
      <w:pPr>
        <w:pStyle w:val="NoSpacing"/>
        <w:numPr>
          <w:ilvl w:val="0"/>
          <w:numId w:val="10"/>
        </w:numPr>
        <w:jc w:val="both"/>
      </w:pPr>
      <w:r>
        <w:t xml:space="preserve">Establish a rapport with the new </w:t>
      </w:r>
      <w:r w:rsidR="00704640">
        <w:t>PA</w:t>
      </w:r>
      <w:r>
        <w:t xml:space="preserve"> </w:t>
      </w:r>
    </w:p>
    <w:p w14:paraId="2EB438E8" w14:textId="1BBD3065" w:rsidR="007A2DD7" w:rsidRDefault="007A2DD7" w:rsidP="00815AA1">
      <w:pPr>
        <w:pStyle w:val="NoSpacing"/>
        <w:numPr>
          <w:ilvl w:val="0"/>
          <w:numId w:val="10"/>
        </w:numPr>
        <w:jc w:val="both"/>
      </w:pPr>
      <w:r>
        <w:t xml:space="preserve">If possible have a non-formal meeting with the new </w:t>
      </w:r>
      <w:r w:rsidR="00704640">
        <w:t>PA</w:t>
      </w:r>
      <w:r>
        <w:t xml:space="preserve"> at least once (face to face or remotely)</w:t>
      </w:r>
    </w:p>
    <w:p w14:paraId="52F7E2A3" w14:textId="45808BE7" w:rsidR="007A2DD7" w:rsidRDefault="007A2DD7" w:rsidP="00815AA1">
      <w:pPr>
        <w:pStyle w:val="NoSpacing"/>
        <w:numPr>
          <w:ilvl w:val="0"/>
          <w:numId w:val="10"/>
        </w:numPr>
        <w:jc w:val="both"/>
      </w:pPr>
      <w:r>
        <w:t xml:space="preserve">Help socialise the new </w:t>
      </w:r>
      <w:r w:rsidR="00704640">
        <w:t>PA</w:t>
      </w:r>
      <w:r>
        <w:t xml:space="preserve"> to ARC NWC norms and culture</w:t>
      </w:r>
    </w:p>
    <w:p w14:paraId="0ABE7690" w14:textId="77777777" w:rsidR="007A2DD7" w:rsidRDefault="007A2DD7" w:rsidP="00815AA1">
      <w:pPr>
        <w:pStyle w:val="NoSpacing"/>
        <w:numPr>
          <w:ilvl w:val="0"/>
          <w:numId w:val="10"/>
        </w:numPr>
        <w:jc w:val="both"/>
      </w:pPr>
      <w:r>
        <w:t>Answer general/routine questions</w:t>
      </w:r>
    </w:p>
    <w:p w14:paraId="47D722A4" w14:textId="77777777" w:rsidR="007A2DD7" w:rsidRDefault="007A2DD7" w:rsidP="00815AA1">
      <w:pPr>
        <w:pStyle w:val="NoSpacing"/>
        <w:numPr>
          <w:ilvl w:val="0"/>
          <w:numId w:val="10"/>
        </w:numPr>
        <w:jc w:val="both"/>
      </w:pPr>
      <w:r>
        <w:t>Make introductions</w:t>
      </w:r>
    </w:p>
    <w:p w14:paraId="2358CD7D" w14:textId="1874755A" w:rsidR="007A2DD7" w:rsidRDefault="007A2DD7" w:rsidP="00815AA1">
      <w:pPr>
        <w:pStyle w:val="NoSpacing"/>
        <w:numPr>
          <w:ilvl w:val="0"/>
          <w:numId w:val="10"/>
        </w:numPr>
        <w:jc w:val="both"/>
      </w:pPr>
      <w:r>
        <w:t xml:space="preserve">Ensure an open communication between the new </w:t>
      </w:r>
      <w:r w:rsidR="00704640">
        <w:t>PA</w:t>
      </w:r>
      <w:r>
        <w:t xml:space="preserve"> and the buddy, respecting confidentiality</w:t>
      </w:r>
    </w:p>
    <w:p w14:paraId="20CFFB12" w14:textId="610D7E19" w:rsidR="007A2DD7" w:rsidRDefault="007A2DD7" w:rsidP="00815AA1">
      <w:pPr>
        <w:pStyle w:val="NoSpacing"/>
        <w:numPr>
          <w:ilvl w:val="0"/>
          <w:numId w:val="10"/>
        </w:numPr>
        <w:jc w:val="both"/>
      </w:pPr>
      <w:r>
        <w:t xml:space="preserve">Follow up with the new </w:t>
      </w:r>
      <w:r w:rsidR="00704640">
        <w:t>PA</w:t>
      </w:r>
      <w:r>
        <w:t xml:space="preserve"> when needed </w:t>
      </w:r>
    </w:p>
    <w:p w14:paraId="65DFA007" w14:textId="23B3D766" w:rsidR="007A2DD7" w:rsidRDefault="007A2DD7" w:rsidP="00815AA1">
      <w:pPr>
        <w:pStyle w:val="NoSpacing"/>
        <w:numPr>
          <w:ilvl w:val="0"/>
          <w:numId w:val="10"/>
        </w:numPr>
        <w:jc w:val="both"/>
      </w:pPr>
      <w:r>
        <w:t xml:space="preserve">Provide continued support beyond the 2-month expiration of the formal relationship if such support is needed and welcomed by the new </w:t>
      </w:r>
      <w:r w:rsidR="00704640">
        <w:t>PA</w:t>
      </w:r>
      <w:r>
        <w:t>.</w:t>
      </w:r>
    </w:p>
    <w:p w14:paraId="4F0B191D" w14:textId="77777777" w:rsidR="007A2DD7" w:rsidRDefault="007A2DD7" w:rsidP="00017307">
      <w:pPr>
        <w:pStyle w:val="NoSpacing"/>
      </w:pPr>
    </w:p>
    <w:p w14:paraId="77CF4EF0" w14:textId="77777777" w:rsidR="007A2DD7" w:rsidRDefault="007A2DD7" w:rsidP="00017307">
      <w:pPr>
        <w:pStyle w:val="NoSpacing"/>
      </w:pPr>
    </w:p>
    <w:p w14:paraId="6714527C" w14:textId="77777777" w:rsidR="007A2DD7" w:rsidRDefault="007A2DD7" w:rsidP="00017307">
      <w:pPr>
        <w:pStyle w:val="NoSpacing"/>
      </w:pPr>
    </w:p>
    <w:p w14:paraId="11AD3E49" w14:textId="77777777" w:rsidR="005A28A2" w:rsidRPr="005A28A2" w:rsidRDefault="005A28A2" w:rsidP="00815AA1">
      <w:pPr>
        <w:pStyle w:val="NoSpacing"/>
        <w:spacing w:line="276" w:lineRule="auto"/>
        <w:jc w:val="both"/>
        <w:rPr>
          <w:b/>
          <w:bCs/>
        </w:rPr>
      </w:pPr>
      <w:r w:rsidRPr="005A28A2">
        <w:rPr>
          <w:b/>
          <w:bCs/>
        </w:rPr>
        <w:t>Tips for Buddies:</w:t>
      </w:r>
    </w:p>
    <w:p w14:paraId="3E3B24D3" w14:textId="34A5E5F0" w:rsidR="005A28A2" w:rsidRDefault="005A28A2" w:rsidP="00815AA1">
      <w:pPr>
        <w:pStyle w:val="NoSpacing"/>
        <w:numPr>
          <w:ilvl w:val="0"/>
          <w:numId w:val="10"/>
        </w:numPr>
        <w:spacing w:line="276" w:lineRule="auto"/>
        <w:jc w:val="both"/>
      </w:pPr>
      <w:r>
        <w:t xml:space="preserve">Don’t worry about being perceived as the expert. Focus your attention on the new </w:t>
      </w:r>
      <w:r w:rsidR="008F4649">
        <w:t>PA</w:t>
      </w:r>
      <w:r>
        <w:t xml:space="preserve"> </w:t>
      </w:r>
    </w:p>
    <w:p w14:paraId="7E00963B" w14:textId="77777777" w:rsidR="005A28A2" w:rsidRDefault="005A28A2" w:rsidP="00815AA1">
      <w:pPr>
        <w:pStyle w:val="NoSpacing"/>
        <w:numPr>
          <w:ilvl w:val="0"/>
          <w:numId w:val="10"/>
        </w:numPr>
        <w:spacing w:line="276" w:lineRule="auto"/>
        <w:jc w:val="both"/>
      </w:pPr>
      <w:r>
        <w:t>Be patient: It takes time to develop a relationship. Don’t try to cover everything right away</w:t>
      </w:r>
    </w:p>
    <w:p w14:paraId="77903EA1" w14:textId="2C92F843" w:rsidR="005A28A2" w:rsidRDefault="005A28A2" w:rsidP="00815AA1">
      <w:pPr>
        <w:pStyle w:val="NoSpacing"/>
        <w:numPr>
          <w:ilvl w:val="0"/>
          <w:numId w:val="10"/>
        </w:numPr>
        <w:spacing w:line="276" w:lineRule="auto"/>
        <w:jc w:val="both"/>
      </w:pPr>
      <w:r>
        <w:t xml:space="preserve">Be positive: New </w:t>
      </w:r>
      <w:r w:rsidR="008F4649">
        <w:t>PAs</w:t>
      </w:r>
      <w:r>
        <w:t xml:space="preserve"> will grow into their roles if given proper reinforcement</w:t>
      </w:r>
    </w:p>
    <w:p w14:paraId="73BFA796" w14:textId="77777777" w:rsidR="005A28A2" w:rsidRDefault="005A28A2" w:rsidP="00815AA1">
      <w:pPr>
        <w:pStyle w:val="NoSpacing"/>
        <w:numPr>
          <w:ilvl w:val="0"/>
          <w:numId w:val="10"/>
        </w:numPr>
        <w:spacing w:line="276" w:lineRule="auto"/>
        <w:jc w:val="both"/>
      </w:pPr>
      <w:r>
        <w:t>Don’t try to force a relationship</w:t>
      </w:r>
    </w:p>
    <w:p w14:paraId="1A8D2480" w14:textId="7D813CA6" w:rsidR="005A28A2" w:rsidRDefault="005A28A2" w:rsidP="00815AA1">
      <w:pPr>
        <w:pStyle w:val="NoSpacing"/>
        <w:numPr>
          <w:ilvl w:val="0"/>
          <w:numId w:val="10"/>
        </w:numPr>
        <w:spacing w:line="276" w:lineRule="auto"/>
        <w:jc w:val="both"/>
      </w:pPr>
      <w:r>
        <w:t xml:space="preserve">Try to identify the new </w:t>
      </w:r>
      <w:r w:rsidR="008F4649">
        <w:t>PA</w:t>
      </w:r>
      <w:r>
        <w:t>’s personality and communication style and adapt accordingly</w:t>
      </w:r>
    </w:p>
    <w:p w14:paraId="33BDF17B" w14:textId="4F8C3C0A" w:rsidR="005A28A2" w:rsidRDefault="005A28A2" w:rsidP="00815AA1">
      <w:pPr>
        <w:pStyle w:val="NoSpacing"/>
        <w:numPr>
          <w:ilvl w:val="0"/>
          <w:numId w:val="10"/>
        </w:numPr>
        <w:spacing w:line="276" w:lineRule="auto"/>
        <w:jc w:val="both"/>
      </w:pPr>
      <w:r>
        <w:t>Don’t be judgmental</w:t>
      </w:r>
      <w:r w:rsidR="008F4649">
        <w:t>, s</w:t>
      </w:r>
      <w:r>
        <w:t>imply offer feedback</w:t>
      </w:r>
    </w:p>
    <w:p w14:paraId="18E5D141" w14:textId="77777777" w:rsidR="00017307" w:rsidRDefault="005A28A2" w:rsidP="00815AA1">
      <w:pPr>
        <w:pStyle w:val="NoSpacing"/>
        <w:numPr>
          <w:ilvl w:val="0"/>
          <w:numId w:val="10"/>
        </w:numPr>
        <w:spacing w:line="276" w:lineRule="auto"/>
        <w:jc w:val="both"/>
      </w:pPr>
      <w:r>
        <w:t xml:space="preserve">Maintain a good attitude </w:t>
      </w:r>
    </w:p>
    <w:p w14:paraId="43996EB9" w14:textId="77777777" w:rsidR="00017307" w:rsidRDefault="00017307" w:rsidP="00017307">
      <w:pPr>
        <w:pStyle w:val="NoSpacing"/>
      </w:pPr>
    </w:p>
    <w:p w14:paraId="70398D50" w14:textId="77777777" w:rsidR="00017307" w:rsidRPr="005A28A2" w:rsidRDefault="00017307" w:rsidP="005A28A2">
      <w:pPr>
        <w:rPr>
          <w:b/>
          <w:sz w:val="24"/>
        </w:rPr>
      </w:pPr>
      <w:r>
        <w:rPr>
          <w:b/>
          <w:sz w:val="24"/>
        </w:rPr>
        <w:br w:type="page"/>
      </w:r>
    </w:p>
    <w:p w14:paraId="6AEF3BA8" w14:textId="77777777" w:rsidR="00017307" w:rsidRPr="00724164" w:rsidRDefault="00017307" w:rsidP="00017307">
      <w:pPr>
        <w:pStyle w:val="NoSpacing"/>
        <w:rPr>
          <w:sz w:val="24"/>
        </w:rPr>
      </w:pPr>
      <w:r w:rsidRPr="00724164">
        <w:rPr>
          <w:b/>
          <w:sz w:val="24"/>
        </w:rPr>
        <w:lastRenderedPageBreak/>
        <w:t>Monitoring and evaluation</w:t>
      </w:r>
    </w:p>
    <w:p w14:paraId="76D09723" w14:textId="77777777" w:rsidR="00017307" w:rsidRDefault="00017307" w:rsidP="005A28A2">
      <w:pPr>
        <w:pStyle w:val="NoSpacing"/>
        <w:jc w:val="both"/>
      </w:pPr>
    </w:p>
    <w:p w14:paraId="3B430457" w14:textId="3A367766" w:rsidR="00017307" w:rsidRDefault="00017307" w:rsidP="005A28A2">
      <w:pPr>
        <w:pStyle w:val="NoSpacing"/>
        <w:jc w:val="both"/>
      </w:pPr>
      <w:r>
        <w:t>The</w:t>
      </w:r>
      <w:r w:rsidR="005A28A2">
        <w:t xml:space="preserve"> ARC NWC buddy scheme </w:t>
      </w:r>
      <w:r>
        <w:t xml:space="preserve">is new. As such, we need to make sure it is working, for both </w:t>
      </w:r>
      <w:r w:rsidR="005A28A2">
        <w:t xml:space="preserve">buddy </w:t>
      </w:r>
      <w:r>
        <w:t xml:space="preserve">and </w:t>
      </w:r>
      <w:r w:rsidR="008F4649">
        <w:t>new PA</w:t>
      </w:r>
      <w:r>
        <w:t xml:space="preserve">. Following the end of a </w:t>
      </w:r>
      <w:r w:rsidR="005A28A2">
        <w:t xml:space="preserve">buddy </w:t>
      </w:r>
      <w:r>
        <w:t xml:space="preserve">relationship, both </w:t>
      </w:r>
      <w:r w:rsidR="005A28A2">
        <w:t>buddy</w:t>
      </w:r>
      <w:r>
        <w:t xml:space="preserve"> and </w:t>
      </w:r>
      <w:r w:rsidR="008F4649">
        <w:t>new PA</w:t>
      </w:r>
      <w:r w:rsidR="005A28A2">
        <w:t xml:space="preserve"> </w:t>
      </w:r>
      <w:r>
        <w:t xml:space="preserve">will be asked to provide feedback on how the scheme has worked for them. Copies of feedback forms for </w:t>
      </w:r>
      <w:r w:rsidR="005A28A2">
        <w:t xml:space="preserve">buddy </w:t>
      </w:r>
      <w:r>
        <w:t xml:space="preserve">and </w:t>
      </w:r>
      <w:r w:rsidR="008F4649">
        <w:t>new PA</w:t>
      </w:r>
      <w:r w:rsidR="005A28A2">
        <w:t xml:space="preserve"> </w:t>
      </w:r>
      <w:r>
        <w:t>are in Appendi</w:t>
      </w:r>
      <w:r w:rsidR="008F4649">
        <w:t>x</w:t>
      </w:r>
      <w:r w:rsidR="00A8528B">
        <w:t xml:space="preserve"> 1 and 2</w:t>
      </w:r>
      <w:r>
        <w:t>.</w:t>
      </w:r>
    </w:p>
    <w:p w14:paraId="150A435E" w14:textId="77777777" w:rsidR="00017307" w:rsidRDefault="00017307" w:rsidP="00017307">
      <w:pPr>
        <w:pStyle w:val="NoSpacing"/>
      </w:pPr>
    </w:p>
    <w:p w14:paraId="0D6308FD" w14:textId="77777777" w:rsidR="00017307" w:rsidRPr="00A8528B" w:rsidRDefault="00017307" w:rsidP="00A8528B">
      <w:pPr>
        <w:pStyle w:val="NoSpacing"/>
        <w:rPr>
          <w:sz w:val="24"/>
          <w:szCs w:val="24"/>
        </w:rPr>
      </w:pPr>
    </w:p>
    <w:p w14:paraId="2B5C805E" w14:textId="77777777" w:rsidR="00017307" w:rsidRDefault="00017307" w:rsidP="00017307">
      <w:pPr>
        <w:pStyle w:val="NoSpacing"/>
        <w:rPr>
          <w:sz w:val="24"/>
        </w:rPr>
      </w:pPr>
      <w:r>
        <w:rPr>
          <w:b/>
          <w:sz w:val="24"/>
        </w:rPr>
        <w:t>What to do if there is a problem</w:t>
      </w:r>
    </w:p>
    <w:p w14:paraId="16B5614E" w14:textId="77777777" w:rsidR="00017307" w:rsidRDefault="00017307" w:rsidP="003905ED">
      <w:pPr>
        <w:pStyle w:val="NoSpacing"/>
        <w:jc w:val="both"/>
      </w:pPr>
    </w:p>
    <w:p w14:paraId="4762A7EE" w14:textId="77777777" w:rsidR="00017307" w:rsidRDefault="00017307" w:rsidP="003905ED">
      <w:pPr>
        <w:pStyle w:val="NoSpacing"/>
        <w:jc w:val="both"/>
      </w:pPr>
      <w:r>
        <w:t xml:space="preserve">We hope that the majority of </w:t>
      </w:r>
      <w:r w:rsidR="00A8528B">
        <w:t>buddy</w:t>
      </w:r>
      <w:r>
        <w:t xml:space="preserve"> relationships will run smoothly. However, if there is a problem, either with the day-to-day running of the Scheme or with the </w:t>
      </w:r>
      <w:r w:rsidR="00A8528B">
        <w:t>buddy</w:t>
      </w:r>
      <w:r>
        <w:t xml:space="preserve"> relationship itself, please contact the </w:t>
      </w:r>
      <w:r w:rsidR="00A8528B">
        <w:t>PPIE</w:t>
      </w:r>
      <w:r>
        <w:t xml:space="preserve"> team</w:t>
      </w:r>
      <w:r w:rsidR="00A8528B">
        <w:t xml:space="preserve"> </w:t>
      </w:r>
      <w:r>
        <w:t>in the first instance.</w:t>
      </w:r>
    </w:p>
    <w:p w14:paraId="2ED130F3" w14:textId="77777777" w:rsidR="00A8528B" w:rsidRDefault="00A8528B" w:rsidP="00017307">
      <w:pPr>
        <w:pStyle w:val="NoSpacing"/>
      </w:pPr>
    </w:p>
    <w:p w14:paraId="2A4FABCD" w14:textId="77777777" w:rsidR="00A8528B" w:rsidRDefault="00A8528B" w:rsidP="00017307">
      <w:pPr>
        <w:pStyle w:val="NoSpacing"/>
      </w:pPr>
    </w:p>
    <w:p w14:paraId="4D7EA2ED" w14:textId="77777777" w:rsidR="00A8528B" w:rsidRDefault="00E96DB0" w:rsidP="00017307">
      <w:pPr>
        <w:pStyle w:val="NoSpacing"/>
      </w:pPr>
      <w:r w:rsidRPr="00A8528B">
        <w:rPr>
          <w:noProof/>
        </w:rPr>
        <w:drawing>
          <wp:anchor distT="0" distB="0" distL="114300" distR="114300" simplePos="0" relativeHeight="251718656" behindDoc="0" locked="0" layoutInCell="1" allowOverlap="1" wp14:anchorId="70430F6F" wp14:editId="57B3F934">
            <wp:simplePos x="0" y="0"/>
            <wp:positionH relativeFrom="column">
              <wp:posOffset>3267075</wp:posOffset>
            </wp:positionH>
            <wp:positionV relativeFrom="paragraph">
              <wp:posOffset>8890</wp:posOffset>
            </wp:positionV>
            <wp:extent cx="1200150" cy="1303020"/>
            <wp:effectExtent l="0" t="0" r="0" b="0"/>
            <wp:wrapNone/>
            <wp:docPr id="4" name="Picture 3">
              <a:extLst xmlns:a="http://schemas.openxmlformats.org/drawingml/2006/main">
                <a:ext uri="{FF2B5EF4-FFF2-40B4-BE49-F238E27FC236}">
                  <a16:creationId xmlns:a16="http://schemas.microsoft.com/office/drawing/2014/main" id="{1419A0C9-03DB-48A4-8D36-78343F0D38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419A0C9-03DB-48A4-8D36-78343F0D3830}"/>
                        </a:ext>
                      </a:extLst>
                    </pic:cNvPr>
                    <pic:cNvPicPr>
                      <a:picLocks noChangeAspect="1"/>
                    </pic:cNvPicPr>
                  </pic:nvPicPr>
                  <pic:blipFill>
                    <a:blip r:embed="rId12"/>
                    <a:stretch>
                      <a:fillRect/>
                    </a:stretch>
                  </pic:blipFill>
                  <pic:spPr>
                    <a:xfrm>
                      <a:off x="0" y="0"/>
                      <a:ext cx="1200150" cy="1303020"/>
                    </a:xfrm>
                    <a:prstGeom prst="rect">
                      <a:avLst/>
                    </a:prstGeom>
                  </pic:spPr>
                </pic:pic>
              </a:graphicData>
            </a:graphic>
          </wp:anchor>
        </w:drawing>
      </w:r>
    </w:p>
    <w:p w14:paraId="0E3D3491" w14:textId="77777777" w:rsidR="00E96DB0" w:rsidRPr="00815AA1" w:rsidRDefault="00E96DB0" w:rsidP="00E96DB0">
      <w:pPr>
        <w:pStyle w:val="NoSpacing"/>
        <w:rPr>
          <w:b/>
        </w:rPr>
      </w:pPr>
      <w:r w:rsidRPr="00815AA1">
        <w:rPr>
          <w:b/>
        </w:rPr>
        <w:t xml:space="preserve">Mrs Ruth Ball </w:t>
      </w:r>
    </w:p>
    <w:p w14:paraId="5D1669AD" w14:textId="2456A43F" w:rsidR="00E96DB0" w:rsidRDefault="00E96DB0" w:rsidP="00E96DB0">
      <w:r>
        <w:t>Administrator for Public Advisers</w:t>
      </w:r>
    </w:p>
    <w:p w14:paraId="3FE10B3B" w14:textId="09B5C3B9" w:rsidR="00E96DB0" w:rsidRDefault="00E96DB0" w:rsidP="00E96DB0">
      <w:r>
        <w:t xml:space="preserve">Email: </w:t>
      </w:r>
      <w:hyperlink r:id="rId13" w:history="1">
        <w:r w:rsidR="00815AA1" w:rsidRPr="002617DE">
          <w:rPr>
            <w:rStyle w:val="Hyperlink"/>
          </w:rPr>
          <w:t>Ruth.Ball@liverpool.ac.uk</w:t>
        </w:r>
      </w:hyperlink>
      <w:r w:rsidR="00815AA1">
        <w:t xml:space="preserve"> </w:t>
      </w:r>
    </w:p>
    <w:p w14:paraId="3778BA2A" w14:textId="77777777" w:rsidR="00E96DB0" w:rsidRDefault="00E96DB0" w:rsidP="00E96DB0"/>
    <w:p w14:paraId="2D8AAE08" w14:textId="77777777" w:rsidR="00E96DB0" w:rsidRDefault="00E96DB0" w:rsidP="00E96DB0"/>
    <w:p w14:paraId="3C433B67" w14:textId="2AE7BA17" w:rsidR="00E96DB0" w:rsidRDefault="00B95726" w:rsidP="00E96DB0">
      <w:r w:rsidRPr="00A8528B">
        <w:rPr>
          <w:noProof/>
        </w:rPr>
        <w:drawing>
          <wp:anchor distT="0" distB="0" distL="114300" distR="114300" simplePos="0" relativeHeight="251720704" behindDoc="0" locked="0" layoutInCell="1" allowOverlap="1" wp14:anchorId="5F601C7B" wp14:editId="0DA084F5">
            <wp:simplePos x="0" y="0"/>
            <wp:positionH relativeFrom="column">
              <wp:posOffset>3314700</wp:posOffset>
            </wp:positionH>
            <wp:positionV relativeFrom="paragraph">
              <wp:posOffset>232410</wp:posOffset>
            </wp:positionV>
            <wp:extent cx="1200150" cy="1421130"/>
            <wp:effectExtent l="0" t="0" r="0" b="7620"/>
            <wp:wrapNone/>
            <wp:docPr id="6" name="Picture 5">
              <a:extLst xmlns:a="http://schemas.openxmlformats.org/drawingml/2006/main">
                <a:ext uri="{FF2B5EF4-FFF2-40B4-BE49-F238E27FC236}">
                  <a16:creationId xmlns:a16="http://schemas.microsoft.com/office/drawing/2014/main" id="{98FC624D-9527-4028-B342-68F1BCF13A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8FC624D-9527-4028-B342-68F1BCF13A6A}"/>
                        </a:ext>
                      </a:extLst>
                    </pic:cNvPr>
                    <pic:cNvPicPr>
                      <a:picLocks noChangeAspect="1"/>
                    </pic:cNvPicPr>
                  </pic:nvPicPr>
                  <pic:blipFill>
                    <a:blip r:embed="rId14"/>
                    <a:stretch>
                      <a:fillRect/>
                    </a:stretch>
                  </pic:blipFill>
                  <pic:spPr>
                    <a:xfrm>
                      <a:off x="0" y="0"/>
                      <a:ext cx="1200150" cy="1421130"/>
                    </a:xfrm>
                    <a:prstGeom prst="rect">
                      <a:avLst/>
                    </a:prstGeom>
                  </pic:spPr>
                </pic:pic>
              </a:graphicData>
            </a:graphic>
          </wp:anchor>
        </w:drawing>
      </w:r>
    </w:p>
    <w:p w14:paraId="7A4AB7BB" w14:textId="77777777" w:rsidR="00E96DB0" w:rsidRDefault="00E96DB0" w:rsidP="00E96DB0"/>
    <w:p w14:paraId="1F776E8E" w14:textId="3012B20B" w:rsidR="00E96DB0" w:rsidRPr="00815AA1" w:rsidRDefault="00815AA1" w:rsidP="00E96DB0">
      <w:pPr>
        <w:spacing w:after="0"/>
        <w:rPr>
          <w:b/>
        </w:rPr>
      </w:pPr>
      <w:r>
        <w:rPr>
          <w:b/>
        </w:rPr>
        <w:t xml:space="preserve">Ms </w:t>
      </w:r>
      <w:r w:rsidR="00E96DB0" w:rsidRPr="00815AA1">
        <w:rPr>
          <w:b/>
        </w:rPr>
        <w:t xml:space="preserve">Selina Wallis </w:t>
      </w:r>
    </w:p>
    <w:p w14:paraId="43D90D89" w14:textId="77777777" w:rsidR="00E96DB0" w:rsidRDefault="00E96DB0" w:rsidP="00E96DB0">
      <w:pPr>
        <w:spacing w:after="0"/>
      </w:pPr>
      <w:r>
        <w:t>Public Involvement manager</w:t>
      </w:r>
    </w:p>
    <w:p w14:paraId="78E91356" w14:textId="3C31319B" w:rsidR="00E96DB0" w:rsidRDefault="00E96DB0" w:rsidP="00E96DB0">
      <w:pPr>
        <w:spacing w:after="0"/>
      </w:pPr>
      <w:r>
        <w:t xml:space="preserve">Email: </w:t>
      </w:r>
      <w:hyperlink r:id="rId15" w:history="1">
        <w:r w:rsidR="00815AA1" w:rsidRPr="002617DE">
          <w:rPr>
            <w:rStyle w:val="Hyperlink"/>
          </w:rPr>
          <w:t>selinaw@liverpool.ac.uk</w:t>
        </w:r>
      </w:hyperlink>
      <w:r w:rsidR="00815AA1">
        <w:t xml:space="preserve"> </w:t>
      </w:r>
    </w:p>
    <w:p w14:paraId="2097D0E4" w14:textId="77777777" w:rsidR="00E96DB0" w:rsidRDefault="00E96DB0" w:rsidP="00E96DB0"/>
    <w:p w14:paraId="7B357E09" w14:textId="77777777" w:rsidR="00E96DB0" w:rsidRDefault="00E96DB0" w:rsidP="00E96DB0"/>
    <w:p w14:paraId="4E311CD9" w14:textId="77777777" w:rsidR="00E96DB0" w:rsidRDefault="00E96DB0" w:rsidP="00E96DB0"/>
    <w:p w14:paraId="4D2C9B28" w14:textId="77777777" w:rsidR="00E96DB0" w:rsidRDefault="00E96DB0" w:rsidP="00E96DB0">
      <w:r>
        <w:rPr>
          <w:noProof/>
        </w:rPr>
        <w:drawing>
          <wp:anchor distT="0" distB="0" distL="114300" distR="114300" simplePos="0" relativeHeight="251722752" behindDoc="0" locked="0" layoutInCell="1" allowOverlap="1" wp14:anchorId="35311FE0" wp14:editId="38A0933E">
            <wp:simplePos x="0" y="0"/>
            <wp:positionH relativeFrom="column">
              <wp:posOffset>3400425</wp:posOffset>
            </wp:positionH>
            <wp:positionV relativeFrom="paragraph">
              <wp:posOffset>13970</wp:posOffset>
            </wp:positionV>
            <wp:extent cx="1171575" cy="1430655"/>
            <wp:effectExtent l="0" t="0" r="9525" b="0"/>
            <wp:wrapThrough wrapText="bothSides">
              <wp:wrapPolygon edited="0">
                <wp:start x="0" y="0"/>
                <wp:lineTo x="0" y="21284"/>
                <wp:lineTo x="21424" y="21284"/>
                <wp:lineTo x="21424"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1575" cy="1430655"/>
                    </a:xfrm>
                    <a:prstGeom prst="rect">
                      <a:avLst/>
                    </a:prstGeom>
                    <a:noFill/>
                  </pic:spPr>
                </pic:pic>
              </a:graphicData>
            </a:graphic>
            <wp14:sizeRelH relativeFrom="page">
              <wp14:pctWidth>0</wp14:pctWidth>
            </wp14:sizeRelH>
            <wp14:sizeRelV relativeFrom="page">
              <wp14:pctHeight>0</wp14:pctHeight>
            </wp14:sizeRelV>
          </wp:anchor>
        </w:drawing>
      </w:r>
    </w:p>
    <w:p w14:paraId="43491DB4" w14:textId="77777777" w:rsidR="00E96DB0" w:rsidRPr="00815AA1" w:rsidRDefault="00E96DB0" w:rsidP="00E96DB0">
      <w:pPr>
        <w:spacing w:after="0" w:line="240" w:lineRule="auto"/>
        <w:rPr>
          <w:b/>
        </w:rPr>
      </w:pPr>
      <w:r w:rsidRPr="00815AA1">
        <w:rPr>
          <w:b/>
        </w:rPr>
        <w:t>Dr Shaima Hassan</w:t>
      </w:r>
    </w:p>
    <w:p w14:paraId="670569DD" w14:textId="77777777" w:rsidR="00E96DB0" w:rsidRDefault="00E96DB0" w:rsidP="00E96DB0">
      <w:pPr>
        <w:spacing w:after="0" w:line="240" w:lineRule="auto"/>
      </w:pPr>
      <w:r>
        <w:t xml:space="preserve">Public involvement research lead </w:t>
      </w:r>
    </w:p>
    <w:p w14:paraId="55BB3D91" w14:textId="77777777" w:rsidR="00E96DB0" w:rsidRDefault="00E96DB0" w:rsidP="00E96DB0">
      <w:pPr>
        <w:spacing w:after="0" w:line="240" w:lineRule="auto"/>
      </w:pPr>
      <w:r>
        <w:t xml:space="preserve">Email: </w:t>
      </w:r>
      <w:hyperlink r:id="rId17" w:history="1">
        <w:r>
          <w:rPr>
            <w:rStyle w:val="Hyperlink"/>
          </w:rPr>
          <w:t>S.M.Hassan@liverpool.ac.uk</w:t>
        </w:r>
      </w:hyperlink>
    </w:p>
    <w:p w14:paraId="0B35CE4D" w14:textId="77777777" w:rsidR="00E96DB0" w:rsidRDefault="00E96DB0" w:rsidP="00E96DB0">
      <w:pPr>
        <w:spacing w:after="0" w:line="240" w:lineRule="auto"/>
      </w:pPr>
      <w:r>
        <w:t xml:space="preserve">                                          </w:t>
      </w:r>
    </w:p>
    <w:p w14:paraId="2A3825A8" w14:textId="77777777" w:rsidR="00E96DB0" w:rsidRDefault="00E96DB0" w:rsidP="00E96DB0">
      <w:pPr>
        <w:spacing w:after="0" w:line="240" w:lineRule="auto"/>
      </w:pPr>
      <w:r>
        <w:t xml:space="preserve">                                       </w:t>
      </w:r>
    </w:p>
    <w:p w14:paraId="47097506" w14:textId="77777777" w:rsidR="00017307" w:rsidRDefault="00017307" w:rsidP="00E96DB0">
      <w:r>
        <w:br w:type="page"/>
      </w:r>
    </w:p>
    <w:p w14:paraId="50DB3C99" w14:textId="77777777" w:rsidR="00017307" w:rsidRPr="00067FBF" w:rsidRDefault="00017307" w:rsidP="00017307">
      <w:pPr>
        <w:pStyle w:val="NoSpacing"/>
        <w:rPr>
          <w:b/>
        </w:rPr>
      </w:pPr>
      <w:r w:rsidRPr="00067FBF">
        <w:rPr>
          <w:b/>
        </w:rPr>
        <w:lastRenderedPageBreak/>
        <w:t>Appendix 1</w:t>
      </w:r>
    </w:p>
    <w:p w14:paraId="05B0961F" w14:textId="77777777" w:rsidR="005A28A2" w:rsidRDefault="005A28A2" w:rsidP="00017307">
      <w:pPr>
        <w:pStyle w:val="NoSpacing"/>
      </w:pPr>
    </w:p>
    <w:p w14:paraId="627BE340" w14:textId="595808F3" w:rsidR="005A28A2" w:rsidRPr="0095132A" w:rsidRDefault="005A28A2" w:rsidP="005A28A2">
      <w:pPr>
        <w:spacing w:after="0" w:line="240" w:lineRule="auto"/>
        <w:jc w:val="center"/>
        <w:rPr>
          <w:b/>
          <w:sz w:val="28"/>
          <w:szCs w:val="28"/>
        </w:rPr>
      </w:pPr>
      <w:r>
        <w:rPr>
          <w:b/>
          <w:sz w:val="28"/>
          <w:szCs w:val="28"/>
        </w:rPr>
        <w:t>Public Adviser Buddying</w:t>
      </w:r>
      <w:r w:rsidRPr="0095132A">
        <w:rPr>
          <w:b/>
          <w:sz w:val="28"/>
          <w:szCs w:val="28"/>
        </w:rPr>
        <w:t xml:space="preserve"> Evaluation</w:t>
      </w:r>
      <w:r>
        <w:rPr>
          <w:b/>
          <w:sz w:val="28"/>
          <w:szCs w:val="28"/>
        </w:rPr>
        <w:t xml:space="preserve"> Form – </w:t>
      </w:r>
      <w:r w:rsidR="00347942">
        <w:rPr>
          <w:b/>
          <w:sz w:val="28"/>
          <w:szCs w:val="28"/>
        </w:rPr>
        <w:t>New PA</w:t>
      </w:r>
    </w:p>
    <w:p w14:paraId="45C9ECBC" w14:textId="77777777" w:rsidR="005A28A2" w:rsidRPr="00AA28A7" w:rsidRDefault="005A28A2" w:rsidP="005A28A2">
      <w:pPr>
        <w:spacing w:after="0" w:line="240" w:lineRule="auto"/>
        <w:jc w:val="right"/>
        <w:rPr>
          <w:b/>
          <w:sz w:val="24"/>
        </w:rPr>
      </w:pPr>
      <w:r w:rsidRPr="00AA28A7">
        <w:rPr>
          <w:b/>
          <w:sz w:val="24"/>
        </w:rPr>
        <w:t xml:space="preserve"> </w:t>
      </w:r>
    </w:p>
    <w:p w14:paraId="6E8BC402" w14:textId="77777777" w:rsidR="005A28A2" w:rsidRDefault="005A28A2" w:rsidP="005A28A2">
      <w:pPr>
        <w:spacing w:after="0" w:line="240" w:lineRule="auto"/>
      </w:pPr>
      <w:bookmarkStart w:id="2" w:name="_Hlk97033923"/>
      <w:r>
        <w:t xml:space="preserve">We would like to evaluate your experience of the buddying process, to assist in the development of future programmes and coaching interventions. All responses will be treated in strictest confidence </w:t>
      </w:r>
    </w:p>
    <w:bookmarkEnd w:id="2"/>
    <w:p w14:paraId="02EB6728" w14:textId="77777777" w:rsidR="005A28A2" w:rsidRDefault="005A28A2" w:rsidP="005A28A2">
      <w:pPr>
        <w:spacing w:after="0" w:line="240" w:lineRule="auto"/>
      </w:pPr>
    </w:p>
    <w:p w14:paraId="1BE128B3" w14:textId="77777777" w:rsidR="005A28A2" w:rsidRDefault="005A28A2" w:rsidP="005A28A2">
      <w:pPr>
        <w:spacing w:after="0" w:line="240" w:lineRule="auto"/>
      </w:pPr>
      <w:r>
        <w:rPr>
          <w:b/>
        </w:rPr>
        <w:t>Your name</w:t>
      </w:r>
      <w:r w:rsidRPr="00AA28A7">
        <w:rPr>
          <w:b/>
        </w:rPr>
        <w:t>:</w:t>
      </w:r>
      <w:r>
        <w:t xml:space="preserve"> ____________________________________ </w:t>
      </w:r>
      <w:r>
        <w:tab/>
      </w:r>
    </w:p>
    <w:p w14:paraId="27E3133A" w14:textId="77777777" w:rsidR="005A28A2" w:rsidRDefault="005A28A2" w:rsidP="005A28A2">
      <w:pPr>
        <w:spacing w:after="0" w:line="240" w:lineRule="auto"/>
      </w:pPr>
      <w:r>
        <w:t xml:space="preserve"> </w:t>
      </w:r>
    </w:p>
    <w:tbl>
      <w:tblPr>
        <w:tblStyle w:val="TableGrid"/>
        <w:tblW w:w="9638" w:type="dxa"/>
        <w:tblLook w:val="04A0" w:firstRow="1" w:lastRow="0" w:firstColumn="1" w:lastColumn="0" w:noHBand="0" w:noVBand="1"/>
      </w:tblPr>
      <w:tblGrid>
        <w:gridCol w:w="3397"/>
        <w:gridCol w:w="6241"/>
      </w:tblGrid>
      <w:tr w:rsidR="005A28A2" w14:paraId="0F7D0555" w14:textId="77777777" w:rsidTr="00F46B73">
        <w:trPr>
          <w:trHeight w:val="413"/>
        </w:trPr>
        <w:tc>
          <w:tcPr>
            <w:tcW w:w="3397" w:type="dxa"/>
          </w:tcPr>
          <w:p w14:paraId="4D656B64" w14:textId="77777777" w:rsidR="005A28A2" w:rsidRPr="00455507" w:rsidRDefault="005A28A2" w:rsidP="00F46B73">
            <w:pPr>
              <w:jc w:val="center"/>
              <w:rPr>
                <w:b/>
              </w:rPr>
            </w:pPr>
            <w:r w:rsidRPr="00455507">
              <w:rPr>
                <w:b/>
              </w:rPr>
              <w:t>Question</w:t>
            </w:r>
          </w:p>
        </w:tc>
        <w:tc>
          <w:tcPr>
            <w:tcW w:w="6241" w:type="dxa"/>
          </w:tcPr>
          <w:p w14:paraId="46D5B491" w14:textId="77777777" w:rsidR="005A28A2" w:rsidRPr="00455507" w:rsidRDefault="005A28A2" w:rsidP="00F46B73">
            <w:pPr>
              <w:jc w:val="center"/>
              <w:rPr>
                <w:b/>
              </w:rPr>
            </w:pPr>
            <w:r w:rsidRPr="00455507">
              <w:rPr>
                <w:b/>
              </w:rPr>
              <w:t>Response</w:t>
            </w:r>
          </w:p>
        </w:tc>
      </w:tr>
      <w:tr w:rsidR="005A28A2" w14:paraId="2D482A90" w14:textId="77777777" w:rsidTr="00F46B73">
        <w:trPr>
          <w:trHeight w:val="1247"/>
        </w:trPr>
        <w:tc>
          <w:tcPr>
            <w:tcW w:w="3397" w:type="dxa"/>
          </w:tcPr>
          <w:p w14:paraId="4A423B83" w14:textId="3455BCF0" w:rsidR="005A28A2" w:rsidRDefault="005A28A2" w:rsidP="00F46B73">
            <w:r w:rsidRPr="00C9591B">
              <w:t>H</w:t>
            </w:r>
            <w:r>
              <w:t>as having a buddy after you joined ARC NWC me</w:t>
            </w:r>
            <w:r w:rsidRPr="00C9591B">
              <w:t>t your expectations</w:t>
            </w:r>
            <w:r>
              <w:t xml:space="preserve"> so far</w:t>
            </w:r>
            <w:r w:rsidRPr="00C9591B">
              <w:t>?</w:t>
            </w:r>
            <w:r>
              <w:t xml:space="preserve"> </w:t>
            </w:r>
          </w:p>
          <w:p w14:paraId="69F1DBD1" w14:textId="77777777" w:rsidR="005A28A2" w:rsidRPr="00967888" w:rsidRDefault="005A28A2" w:rsidP="00F46B73">
            <w:pPr>
              <w:rPr>
                <w:i/>
                <w:sz w:val="18"/>
                <w:szCs w:val="18"/>
              </w:rPr>
            </w:pPr>
            <w:r w:rsidRPr="00967888">
              <w:rPr>
                <w:i/>
                <w:sz w:val="18"/>
                <w:szCs w:val="18"/>
              </w:rPr>
              <w:t xml:space="preserve">It may be helpful to write your expectations going into the sessions followed by a short summary detailing how each of them </w:t>
            </w:r>
            <w:proofErr w:type="gramStart"/>
            <w:r>
              <w:rPr>
                <w:i/>
                <w:sz w:val="18"/>
                <w:szCs w:val="18"/>
              </w:rPr>
              <w:t>have</w:t>
            </w:r>
            <w:proofErr w:type="gramEnd"/>
            <w:r>
              <w:rPr>
                <w:i/>
                <w:sz w:val="18"/>
                <w:szCs w:val="18"/>
              </w:rPr>
              <w:t xml:space="preserve"> been</w:t>
            </w:r>
            <w:r w:rsidRPr="00967888">
              <w:rPr>
                <w:i/>
                <w:sz w:val="18"/>
                <w:szCs w:val="18"/>
              </w:rPr>
              <w:t xml:space="preserve"> met (or otherwise)</w:t>
            </w:r>
            <w:r>
              <w:rPr>
                <w:i/>
                <w:sz w:val="18"/>
                <w:szCs w:val="18"/>
              </w:rPr>
              <w:t>.</w:t>
            </w:r>
          </w:p>
        </w:tc>
        <w:tc>
          <w:tcPr>
            <w:tcW w:w="6241" w:type="dxa"/>
          </w:tcPr>
          <w:p w14:paraId="7E8AC8D9" w14:textId="77777777" w:rsidR="005A28A2" w:rsidRDefault="005A28A2" w:rsidP="00F46B73"/>
        </w:tc>
      </w:tr>
      <w:tr w:rsidR="005A28A2" w14:paraId="15E6A1DE" w14:textId="77777777" w:rsidTr="00F46B73">
        <w:trPr>
          <w:trHeight w:val="1247"/>
        </w:trPr>
        <w:tc>
          <w:tcPr>
            <w:tcW w:w="3397" w:type="dxa"/>
          </w:tcPr>
          <w:p w14:paraId="4495A85C" w14:textId="2EC9DFDE" w:rsidR="005A28A2" w:rsidRDefault="005A28A2" w:rsidP="00F46B73">
            <w:r>
              <w:t>How many times have you met with your</w:t>
            </w:r>
            <w:r w:rsidR="00347942">
              <w:t xml:space="preserve"> </w:t>
            </w:r>
            <w:r>
              <w:t>buddy so far? Is this sufficient?</w:t>
            </w:r>
          </w:p>
        </w:tc>
        <w:tc>
          <w:tcPr>
            <w:tcW w:w="6241" w:type="dxa"/>
          </w:tcPr>
          <w:p w14:paraId="3C68A74A" w14:textId="77777777" w:rsidR="005A28A2" w:rsidRDefault="005A28A2" w:rsidP="00F46B73"/>
        </w:tc>
      </w:tr>
      <w:tr w:rsidR="005A28A2" w14:paraId="01437ED8" w14:textId="77777777" w:rsidTr="00F46B73">
        <w:trPr>
          <w:trHeight w:val="1247"/>
        </w:trPr>
        <w:tc>
          <w:tcPr>
            <w:tcW w:w="3397" w:type="dxa"/>
          </w:tcPr>
          <w:p w14:paraId="4BDC8F46" w14:textId="77777777" w:rsidR="005A28A2" w:rsidRDefault="005A28A2" w:rsidP="00F46B73">
            <w:r w:rsidRPr="00122921">
              <w:t>What type of support have y</w:t>
            </w:r>
            <w:r>
              <w:t>ou</w:t>
            </w:r>
            <w:r w:rsidRPr="00122921">
              <w:t xml:space="preserve"> received</w:t>
            </w:r>
            <w:r>
              <w:t xml:space="preserve">? </w:t>
            </w:r>
            <w:r w:rsidRPr="00075DE8">
              <w:rPr>
                <w:sz w:val="18"/>
              </w:rPr>
              <w:t>Zoom calls, face to face meetings, links to guidance, debriefing, prep before research meetings etc</w:t>
            </w:r>
          </w:p>
        </w:tc>
        <w:tc>
          <w:tcPr>
            <w:tcW w:w="6241" w:type="dxa"/>
          </w:tcPr>
          <w:p w14:paraId="67715129" w14:textId="77777777" w:rsidR="005A28A2" w:rsidRDefault="005A28A2" w:rsidP="00F46B73"/>
        </w:tc>
      </w:tr>
      <w:tr w:rsidR="005A28A2" w14:paraId="6DA1257A" w14:textId="77777777" w:rsidTr="00F46B73">
        <w:trPr>
          <w:trHeight w:val="1247"/>
        </w:trPr>
        <w:tc>
          <w:tcPr>
            <w:tcW w:w="3397" w:type="dxa"/>
          </w:tcPr>
          <w:p w14:paraId="1565DBFE" w14:textId="77777777" w:rsidR="005A28A2" w:rsidRPr="00122921" w:rsidRDefault="005A28A2" w:rsidP="00F46B73">
            <w:r>
              <w:t>What kind of topics have you covered?</w:t>
            </w:r>
          </w:p>
        </w:tc>
        <w:tc>
          <w:tcPr>
            <w:tcW w:w="6241" w:type="dxa"/>
          </w:tcPr>
          <w:p w14:paraId="7FB5699A" w14:textId="77777777" w:rsidR="005A28A2" w:rsidRDefault="005A28A2" w:rsidP="00F46B73"/>
        </w:tc>
      </w:tr>
      <w:tr w:rsidR="005A28A2" w14:paraId="54F74AD2" w14:textId="77777777" w:rsidTr="00F46B73">
        <w:trPr>
          <w:trHeight w:val="1247"/>
        </w:trPr>
        <w:tc>
          <w:tcPr>
            <w:tcW w:w="3397" w:type="dxa"/>
          </w:tcPr>
          <w:p w14:paraId="5A27AA89" w14:textId="77777777" w:rsidR="005A28A2" w:rsidRPr="00C9591B" w:rsidRDefault="005A28A2" w:rsidP="00F46B73">
            <w:r>
              <w:t xml:space="preserve">What has worked well? </w:t>
            </w:r>
            <w:r w:rsidRPr="00075DE8">
              <w:rPr>
                <w:sz w:val="18"/>
              </w:rPr>
              <w:t xml:space="preserve">Can you give examples </w:t>
            </w:r>
          </w:p>
        </w:tc>
        <w:tc>
          <w:tcPr>
            <w:tcW w:w="6241" w:type="dxa"/>
          </w:tcPr>
          <w:p w14:paraId="3EC6354B" w14:textId="77777777" w:rsidR="005A28A2" w:rsidRDefault="005A28A2" w:rsidP="00F46B73"/>
        </w:tc>
      </w:tr>
      <w:tr w:rsidR="005A28A2" w14:paraId="1631B025" w14:textId="77777777" w:rsidTr="00F46B73">
        <w:trPr>
          <w:trHeight w:val="1247"/>
        </w:trPr>
        <w:tc>
          <w:tcPr>
            <w:tcW w:w="3397" w:type="dxa"/>
          </w:tcPr>
          <w:p w14:paraId="2DFE4C8E" w14:textId="77777777" w:rsidR="005A28A2" w:rsidRPr="00C9591B" w:rsidRDefault="005A28A2" w:rsidP="00F46B73">
            <w:r>
              <w:t xml:space="preserve">What could have worked better? </w:t>
            </w:r>
            <w:r w:rsidRPr="00075DE8">
              <w:rPr>
                <w:sz w:val="18"/>
              </w:rPr>
              <w:t xml:space="preserve">Can you give examples </w:t>
            </w:r>
          </w:p>
        </w:tc>
        <w:tc>
          <w:tcPr>
            <w:tcW w:w="6241" w:type="dxa"/>
          </w:tcPr>
          <w:p w14:paraId="0FCBBD81" w14:textId="77777777" w:rsidR="005A28A2" w:rsidRDefault="005A28A2" w:rsidP="00F46B73"/>
        </w:tc>
      </w:tr>
      <w:tr w:rsidR="005A28A2" w14:paraId="21A1A70F" w14:textId="77777777" w:rsidTr="00F46B73">
        <w:trPr>
          <w:trHeight w:val="1247"/>
        </w:trPr>
        <w:tc>
          <w:tcPr>
            <w:tcW w:w="3397" w:type="dxa"/>
          </w:tcPr>
          <w:p w14:paraId="0B3F2A5A" w14:textId="19226B1E" w:rsidR="005A28A2" w:rsidRDefault="005A28A2" w:rsidP="00F46B73">
            <w:r>
              <w:t>In your opinion, is your</w:t>
            </w:r>
            <w:r w:rsidR="00347942">
              <w:t xml:space="preserve"> </w:t>
            </w:r>
            <w:r>
              <w:t>buddy a good ‘match’ for you?</w:t>
            </w:r>
          </w:p>
        </w:tc>
        <w:tc>
          <w:tcPr>
            <w:tcW w:w="6241" w:type="dxa"/>
          </w:tcPr>
          <w:p w14:paraId="114866EF" w14:textId="77777777" w:rsidR="005A28A2" w:rsidRDefault="005A28A2" w:rsidP="00F46B73"/>
        </w:tc>
      </w:tr>
      <w:tr w:rsidR="005A28A2" w14:paraId="7BAB0744" w14:textId="77777777" w:rsidTr="00F46B73">
        <w:trPr>
          <w:trHeight w:val="1247"/>
        </w:trPr>
        <w:tc>
          <w:tcPr>
            <w:tcW w:w="3397" w:type="dxa"/>
          </w:tcPr>
          <w:p w14:paraId="5192A1D2" w14:textId="77777777" w:rsidR="005A28A2" w:rsidRDefault="005A28A2" w:rsidP="00F46B73">
            <w:r>
              <w:t>How long do you think the ‘buddying’ should go on for? A set time or as and when you both feel necessary?</w:t>
            </w:r>
          </w:p>
        </w:tc>
        <w:tc>
          <w:tcPr>
            <w:tcW w:w="6241" w:type="dxa"/>
          </w:tcPr>
          <w:p w14:paraId="0156D80C" w14:textId="77777777" w:rsidR="005A28A2" w:rsidRDefault="005A28A2" w:rsidP="00F46B73"/>
        </w:tc>
      </w:tr>
      <w:tr w:rsidR="005A28A2" w14:paraId="48A878B5" w14:textId="77777777" w:rsidTr="00F46B73">
        <w:trPr>
          <w:trHeight w:val="1247"/>
        </w:trPr>
        <w:tc>
          <w:tcPr>
            <w:tcW w:w="3397" w:type="dxa"/>
          </w:tcPr>
          <w:p w14:paraId="6B42C3C6" w14:textId="77777777" w:rsidR="005A28A2" w:rsidRDefault="005A28A2" w:rsidP="00F46B73">
            <w:r>
              <w:lastRenderedPageBreak/>
              <w:t>Are there any concerns or issues that you would like the PPIE team to support or address to make the experience better?</w:t>
            </w:r>
          </w:p>
        </w:tc>
        <w:tc>
          <w:tcPr>
            <w:tcW w:w="6241" w:type="dxa"/>
          </w:tcPr>
          <w:p w14:paraId="7B5D62E9" w14:textId="77777777" w:rsidR="005A28A2" w:rsidRDefault="005A28A2" w:rsidP="00F46B73"/>
        </w:tc>
      </w:tr>
      <w:tr w:rsidR="005A28A2" w14:paraId="70803049" w14:textId="77777777" w:rsidTr="00F46B73">
        <w:trPr>
          <w:trHeight w:val="1247"/>
        </w:trPr>
        <w:tc>
          <w:tcPr>
            <w:tcW w:w="3397" w:type="dxa"/>
          </w:tcPr>
          <w:p w14:paraId="022B9F89" w14:textId="77777777" w:rsidR="005A28A2" w:rsidRDefault="005A28A2" w:rsidP="00F46B73">
            <w:r>
              <w:t xml:space="preserve">Do you have any recommendations to improve the </w:t>
            </w:r>
            <w:r w:rsidRPr="00075DE8">
              <w:t>ARC NWC PA buddy</w:t>
            </w:r>
            <w:r>
              <w:t xml:space="preserve"> scheme?</w:t>
            </w:r>
          </w:p>
          <w:p w14:paraId="5E93EDD6" w14:textId="77777777" w:rsidR="005A28A2" w:rsidRDefault="005A28A2" w:rsidP="00F46B73">
            <w:r>
              <w:rPr>
                <w:i/>
                <w:sz w:val="18"/>
                <w:szCs w:val="18"/>
              </w:rPr>
              <w:t>D</w:t>
            </w:r>
            <w:r w:rsidRPr="00967888">
              <w:rPr>
                <w:i/>
                <w:sz w:val="18"/>
                <w:szCs w:val="18"/>
              </w:rPr>
              <w:t>id you feel that there were enough resources to support the sessions, were you h</w:t>
            </w:r>
            <w:r>
              <w:rPr>
                <w:i/>
                <w:sz w:val="18"/>
                <w:szCs w:val="18"/>
              </w:rPr>
              <w:t>appy with the matching process etc.</w:t>
            </w:r>
            <w:r w:rsidRPr="00967888">
              <w:rPr>
                <w:i/>
                <w:sz w:val="18"/>
                <w:szCs w:val="18"/>
              </w:rPr>
              <w:t>?</w:t>
            </w:r>
          </w:p>
        </w:tc>
        <w:tc>
          <w:tcPr>
            <w:tcW w:w="6241" w:type="dxa"/>
          </w:tcPr>
          <w:p w14:paraId="6C1804E2" w14:textId="77777777" w:rsidR="005A28A2" w:rsidRDefault="005A28A2" w:rsidP="00F46B73"/>
        </w:tc>
      </w:tr>
      <w:tr w:rsidR="005A28A2" w14:paraId="5C38D4D4" w14:textId="77777777" w:rsidTr="00F46B73">
        <w:trPr>
          <w:trHeight w:val="1247"/>
        </w:trPr>
        <w:tc>
          <w:tcPr>
            <w:tcW w:w="3397" w:type="dxa"/>
          </w:tcPr>
          <w:p w14:paraId="00C946CD" w14:textId="77777777" w:rsidR="005A28A2" w:rsidRDefault="005A28A2" w:rsidP="00F46B73">
            <w:r>
              <w:t>Do you have any further comments?</w:t>
            </w:r>
          </w:p>
        </w:tc>
        <w:tc>
          <w:tcPr>
            <w:tcW w:w="6241" w:type="dxa"/>
          </w:tcPr>
          <w:p w14:paraId="44ADD7B3" w14:textId="77777777" w:rsidR="005A28A2" w:rsidRDefault="005A28A2" w:rsidP="00F46B73"/>
        </w:tc>
      </w:tr>
    </w:tbl>
    <w:p w14:paraId="0B49B66A" w14:textId="77777777" w:rsidR="005A28A2" w:rsidRDefault="005A28A2" w:rsidP="005A28A2"/>
    <w:p w14:paraId="25E7BB7A" w14:textId="77777777" w:rsidR="005A28A2" w:rsidRDefault="005A28A2" w:rsidP="005A28A2">
      <w:r>
        <w:br w:type="page"/>
      </w:r>
    </w:p>
    <w:p w14:paraId="04E29B4A" w14:textId="361FDB1C" w:rsidR="00067FBF" w:rsidRPr="00067FBF" w:rsidRDefault="00067FBF" w:rsidP="00067FBF">
      <w:pPr>
        <w:pStyle w:val="ListBullet"/>
        <w:numPr>
          <w:ilvl w:val="0"/>
          <w:numId w:val="0"/>
        </w:numPr>
        <w:ind w:left="360" w:hanging="360"/>
        <w:rPr>
          <w:i/>
        </w:rPr>
      </w:pPr>
      <w:r w:rsidRPr="00067FBF">
        <w:rPr>
          <w:i/>
        </w:rPr>
        <w:lastRenderedPageBreak/>
        <w:t>Appendix 2</w:t>
      </w:r>
    </w:p>
    <w:p w14:paraId="430FC4D8" w14:textId="77777777" w:rsidR="00067FBF" w:rsidRDefault="00067FBF" w:rsidP="005A28A2">
      <w:pPr>
        <w:spacing w:after="0" w:line="240" w:lineRule="auto"/>
        <w:jc w:val="center"/>
        <w:rPr>
          <w:rFonts w:ascii="Calibri" w:eastAsia="Calibri" w:hAnsi="Calibri" w:cs="Times New Roman"/>
          <w:b/>
          <w:sz w:val="28"/>
          <w:szCs w:val="28"/>
        </w:rPr>
      </w:pPr>
    </w:p>
    <w:p w14:paraId="46100F49" w14:textId="046C1FE2" w:rsidR="005A28A2" w:rsidRPr="0050361E" w:rsidRDefault="005A28A2" w:rsidP="005A28A2">
      <w:pPr>
        <w:spacing w:after="0" w:line="240" w:lineRule="auto"/>
        <w:jc w:val="center"/>
        <w:rPr>
          <w:rFonts w:ascii="Calibri" w:eastAsia="Calibri" w:hAnsi="Calibri" w:cs="Times New Roman"/>
          <w:b/>
          <w:sz w:val="28"/>
          <w:szCs w:val="28"/>
        </w:rPr>
      </w:pPr>
      <w:r>
        <w:rPr>
          <w:rFonts w:ascii="Calibri" w:eastAsia="Calibri" w:hAnsi="Calibri" w:cs="Times New Roman"/>
          <w:b/>
          <w:sz w:val="28"/>
          <w:szCs w:val="28"/>
        </w:rPr>
        <w:t>Public Adviser Buddying</w:t>
      </w:r>
      <w:r w:rsidRPr="0050361E">
        <w:rPr>
          <w:rFonts w:ascii="Calibri" w:eastAsia="Calibri" w:hAnsi="Calibri" w:cs="Times New Roman"/>
          <w:b/>
          <w:sz w:val="28"/>
          <w:szCs w:val="28"/>
        </w:rPr>
        <w:t xml:space="preserve"> Evaluation Form –</w:t>
      </w:r>
      <w:r w:rsidR="00347942">
        <w:rPr>
          <w:rFonts w:ascii="Calibri" w:eastAsia="Calibri" w:hAnsi="Calibri" w:cs="Times New Roman"/>
          <w:b/>
          <w:sz w:val="28"/>
          <w:szCs w:val="28"/>
        </w:rPr>
        <w:t xml:space="preserve"> Buddy</w:t>
      </w:r>
    </w:p>
    <w:p w14:paraId="712746CC" w14:textId="3ABBEE57" w:rsidR="005A28A2" w:rsidRPr="0050361E" w:rsidRDefault="005A28A2" w:rsidP="005A28A2">
      <w:pPr>
        <w:spacing w:after="0" w:line="240" w:lineRule="auto"/>
        <w:jc w:val="right"/>
        <w:rPr>
          <w:rFonts w:ascii="Calibri" w:eastAsia="Calibri" w:hAnsi="Calibri" w:cs="Times New Roman"/>
          <w:b/>
          <w:sz w:val="24"/>
        </w:rPr>
      </w:pPr>
      <w:r w:rsidRPr="0050361E">
        <w:rPr>
          <w:rFonts w:ascii="Calibri" w:eastAsia="Calibri" w:hAnsi="Calibri" w:cs="Times New Roman"/>
          <w:b/>
          <w:sz w:val="24"/>
        </w:rPr>
        <w:t xml:space="preserve"> </w:t>
      </w:r>
    </w:p>
    <w:p w14:paraId="0AD3F3CD" w14:textId="77777777" w:rsidR="005A28A2" w:rsidRPr="006D4E2F" w:rsidRDefault="005A28A2" w:rsidP="005A28A2">
      <w:pPr>
        <w:spacing w:after="0" w:line="240" w:lineRule="auto"/>
        <w:rPr>
          <w:rFonts w:ascii="Calibri" w:eastAsia="Calibri" w:hAnsi="Calibri" w:cs="Times New Roman"/>
        </w:rPr>
      </w:pPr>
      <w:r w:rsidRPr="006D4E2F">
        <w:rPr>
          <w:rFonts w:ascii="Calibri" w:eastAsia="Calibri" w:hAnsi="Calibri" w:cs="Times New Roman"/>
        </w:rPr>
        <w:t xml:space="preserve">We would like to evaluate your experience of the buddying process, to assist in the development of future programmes and coaching interventions. All responses will be treated in strictest confidence </w:t>
      </w:r>
    </w:p>
    <w:p w14:paraId="003CC456" w14:textId="77777777" w:rsidR="005A28A2" w:rsidRPr="0050361E" w:rsidRDefault="005A28A2" w:rsidP="005A28A2">
      <w:pPr>
        <w:spacing w:after="0" w:line="240" w:lineRule="auto"/>
        <w:rPr>
          <w:rFonts w:ascii="Calibri" w:eastAsia="Calibri" w:hAnsi="Calibri" w:cs="Times New Roman"/>
        </w:rPr>
      </w:pPr>
    </w:p>
    <w:p w14:paraId="3644C7F2" w14:textId="77777777" w:rsidR="005A28A2" w:rsidRPr="0050361E" w:rsidRDefault="005A28A2" w:rsidP="005A28A2">
      <w:pPr>
        <w:spacing w:after="0" w:line="240" w:lineRule="auto"/>
        <w:rPr>
          <w:rFonts w:ascii="Calibri" w:eastAsia="Calibri" w:hAnsi="Calibri" w:cs="Times New Roman"/>
        </w:rPr>
      </w:pPr>
      <w:r>
        <w:rPr>
          <w:rFonts w:ascii="Calibri" w:eastAsia="Calibri" w:hAnsi="Calibri" w:cs="Times New Roman"/>
          <w:b/>
        </w:rPr>
        <w:t>Your name</w:t>
      </w:r>
      <w:r w:rsidRPr="0050361E">
        <w:rPr>
          <w:rFonts w:ascii="Calibri" w:eastAsia="Calibri" w:hAnsi="Calibri" w:cs="Times New Roman"/>
          <w:b/>
        </w:rPr>
        <w:t>:</w:t>
      </w:r>
      <w:r w:rsidRPr="0050361E">
        <w:rPr>
          <w:rFonts w:ascii="Calibri" w:eastAsia="Calibri" w:hAnsi="Calibri" w:cs="Times New Roman"/>
        </w:rPr>
        <w:t xml:space="preserve"> ____________________________________ </w:t>
      </w:r>
      <w:r w:rsidRPr="0050361E">
        <w:rPr>
          <w:rFonts w:ascii="Calibri" w:eastAsia="Calibri" w:hAnsi="Calibri" w:cs="Times New Roman"/>
        </w:rPr>
        <w:tab/>
      </w:r>
    </w:p>
    <w:p w14:paraId="07B76B4E" w14:textId="77777777" w:rsidR="005A28A2" w:rsidRPr="0050361E" w:rsidRDefault="005A28A2" w:rsidP="005A28A2">
      <w:pPr>
        <w:spacing w:after="0" w:line="240" w:lineRule="auto"/>
        <w:rPr>
          <w:rFonts w:ascii="Calibri" w:eastAsia="Calibri" w:hAnsi="Calibri" w:cs="Times New Roman"/>
        </w:rPr>
      </w:pPr>
    </w:p>
    <w:tbl>
      <w:tblPr>
        <w:tblStyle w:val="TableGrid"/>
        <w:tblW w:w="9638" w:type="dxa"/>
        <w:tblLook w:val="04A0" w:firstRow="1" w:lastRow="0" w:firstColumn="1" w:lastColumn="0" w:noHBand="0" w:noVBand="1"/>
      </w:tblPr>
      <w:tblGrid>
        <w:gridCol w:w="3397"/>
        <w:gridCol w:w="6241"/>
      </w:tblGrid>
      <w:tr w:rsidR="005A28A2" w:rsidRPr="0050361E" w14:paraId="4E9E2145" w14:textId="77777777" w:rsidTr="00F46B73">
        <w:trPr>
          <w:trHeight w:val="413"/>
        </w:trPr>
        <w:tc>
          <w:tcPr>
            <w:tcW w:w="3397" w:type="dxa"/>
          </w:tcPr>
          <w:p w14:paraId="229C4FC7" w14:textId="77777777" w:rsidR="005A28A2" w:rsidRPr="0050361E" w:rsidRDefault="005A28A2" w:rsidP="00F46B73">
            <w:pPr>
              <w:jc w:val="center"/>
              <w:rPr>
                <w:rFonts w:ascii="Calibri" w:eastAsia="Calibri" w:hAnsi="Calibri" w:cs="Times New Roman"/>
                <w:b/>
              </w:rPr>
            </w:pPr>
            <w:r w:rsidRPr="0050361E">
              <w:rPr>
                <w:rFonts w:ascii="Calibri" w:eastAsia="Calibri" w:hAnsi="Calibri" w:cs="Times New Roman"/>
                <w:b/>
              </w:rPr>
              <w:t>Question</w:t>
            </w:r>
          </w:p>
        </w:tc>
        <w:tc>
          <w:tcPr>
            <w:tcW w:w="6241" w:type="dxa"/>
          </w:tcPr>
          <w:p w14:paraId="61AD40DC" w14:textId="77777777" w:rsidR="005A28A2" w:rsidRPr="0050361E" w:rsidRDefault="005A28A2" w:rsidP="00F46B73">
            <w:pPr>
              <w:jc w:val="center"/>
              <w:rPr>
                <w:rFonts w:ascii="Calibri" w:eastAsia="Calibri" w:hAnsi="Calibri" w:cs="Times New Roman"/>
                <w:b/>
              </w:rPr>
            </w:pPr>
            <w:r w:rsidRPr="0050361E">
              <w:rPr>
                <w:rFonts w:ascii="Calibri" w:eastAsia="Calibri" w:hAnsi="Calibri" w:cs="Times New Roman"/>
                <w:b/>
              </w:rPr>
              <w:t>Response</w:t>
            </w:r>
          </w:p>
        </w:tc>
      </w:tr>
      <w:tr w:rsidR="005A28A2" w:rsidRPr="0050361E" w14:paraId="2674695B" w14:textId="77777777" w:rsidTr="00F46B73">
        <w:trPr>
          <w:trHeight w:val="1304"/>
        </w:trPr>
        <w:tc>
          <w:tcPr>
            <w:tcW w:w="3397" w:type="dxa"/>
          </w:tcPr>
          <w:p w14:paraId="236F3CBE" w14:textId="47A844D0" w:rsidR="005A28A2" w:rsidRPr="0050361E" w:rsidRDefault="005A28A2" w:rsidP="00F46B73">
            <w:pPr>
              <w:rPr>
                <w:rFonts w:ascii="Calibri" w:eastAsia="Calibri" w:hAnsi="Calibri" w:cs="Times New Roman"/>
              </w:rPr>
            </w:pPr>
            <w:r>
              <w:rPr>
                <w:rFonts w:ascii="Calibri" w:eastAsia="Calibri" w:hAnsi="Calibri" w:cs="Times New Roman"/>
              </w:rPr>
              <w:t xml:space="preserve">What was your expectation of you becoming an ARC NWC buddy? And </w:t>
            </w:r>
            <w:r w:rsidR="00347942">
              <w:rPr>
                <w:rFonts w:ascii="Calibri" w:eastAsia="Calibri" w:hAnsi="Calibri" w:cs="Times New Roman"/>
              </w:rPr>
              <w:t>h</w:t>
            </w:r>
            <w:r w:rsidRPr="0050361E">
              <w:rPr>
                <w:rFonts w:ascii="Calibri" w:eastAsia="Calibri" w:hAnsi="Calibri" w:cs="Times New Roman"/>
              </w:rPr>
              <w:t xml:space="preserve">ow did providing </w:t>
            </w:r>
            <w:r w:rsidR="00347942">
              <w:rPr>
                <w:rFonts w:ascii="Calibri" w:eastAsia="Calibri" w:hAnsi="Calibri" w:cs="Times New Roman"/>
              </w:rPr>
              <w:t xml:space="preserve">buddy </w:t>
            </w:r>
            <w:r w:rsidRPr="0050361E">
              <w:rPr>
                <w:rFonts w:ascii="Calibri" w:eastAsia="Calibri" w:hAnsi="Calibri" w:cs="Times New Roman"/>
              </w:rPr>
              <w:t>sessions</w:t>
            </w:r>
            <w:r>
              <w:rPr>
                <w:rFonts w:ascii="Calibri" w:eastAsia="Calibri" w:hAnsi="Calibri" w:cs="Times New Roman"/>
              </w:rPr>
              <w:t xml:space="preserve">/meeting/support for new PA </w:t>
            </w:r>
            <w:r w:rsidRPr="0050361E">
              <w:rPr>
                <w:rFonts w:ascii="Calibri" w:eastAsia="Calibri" w:hAnsi="Calibri" w:cs="Times New Roman"/>
              </w:rPr>
              <w:t xml:space="preserve">meet your expectations? </w:t>
            </w:r>
          </w:p>
          <w:p w14:paraId="7D7A1558" w14:textId="77777777" w:rsidR="005A28A2" w:rsidRPr="0050361E" w:rsidRDefault="005A28A2" w:rsidP="00F46B73">
            <w:pPr>
              <w:rPr>
                <w:rFonts w:ascii="Calibri" w:eastAsia="Calibri" w:hAnsi="Calibri" w:cs="Times New Roman"/>
                <w:i/>
                <w:sz w:val="18"/>
                <w:szCs w:val="18"/>
              </w:rPr>
            </w:pPr>
            <w:r w:rsidRPr="0050361E">
              <w:rPr>
                <w:rFonts w:ascii="Calibri" w:eastAsia="Calibri" w:hAnsi="Calibri" w:cs="Times New Roman"/>
                <w:i/>
                <w:sz w:val="18"/>
                <w:szCs w:val="18"/>
              </w:rPr>
              <w:t xml:space="preserve">It may be helpful to write your expectations going into the sessions followed by a short summary detailing how each of them </w:t>
            </w:r>
            <w:proofErr w:type="gramStart"/>
            <w:r w:rsidRPr="0050361E">
              <w:rPr>
                <w:rFonts w:ascii="Calibri" w:eastAsia="Calibri" w:hAnsi="Calibri" w:cs="Times New Roman"/>
                <w:i/>
                <w:sz w:val="18"/>
                <w:szCs w:val="18"/>
              </w:rPr>
              <w:t>were</w:t>
            </w:r>
            <w:proofErr w:type="gramEnd"/>
            <w:r w:rsidRPr="0050361E">
              <w:rPr>
                <w:rFonts w:ascii="Calibri" w:eastAsia="Calibri" w:hAnsi="Calibri" w:cs="Times New Roman"/>
                <w:i/>
                <w:sz w:val="18"/>
                <w:szCs w:val="18"/>
              </w:rPr>
              <w:t xml:space="preserve"> met (or otherwise).</w:t>
            </w:r>
          </w:p>
        </w:tc>
        <w:tc>
          <w:tcPr>
            <w:tcW w:w="6241" w:type="dxa"/>
          </w:tcPr>
          <w:p w14:paraId="4F91C661" w14:textId="77777777" w:rsidR="005A28A2" w:rsidRPr="0050361E" w:rsidRDefault="005A28A2" w:rsidP="00F46B73">
            <w:pPr>
              <w:rPr>
                <w:rFonts w:ascii="Calibri" w:eastAsia="Calibri" w:hAnsi="Calibri" w:cs="Times New Roman"/>
              </w:rPr>
            </w:pPr>
          </w:p>
        </w:tc>
      </w:tr>
      <w:tr w:rsidR="005A28A2" w:rsidRPr="0050361E" w14:paraId="41FA1F95" w14:textId="77777777" w:rsidTr="00F46B73">
        <w:trPr>
          <w:trHeight w:val="1304"/>
        </w:trPr>
        <w:tc>
          <w:tcPr>
            <w:tcW w:w="3397" w:type="dxa"/>
          </w:tcPr>
          <w:p w14:paraId="5AFA9409" w14:textId="77777777" w:rsidR="005A28A2" w:rsidRDefault="005A28A2" w:rsidP="00F46B73">
            <w:pPr>
              <w:rPr>
                <w:rFonts w:ascii="Calibri" w:eastAsia="Calibri" w:hAnsi="Calibri" w:cs="Times New Roman"/>
              </w:rPr>
            </w:pPr>
            <w:r w:rsidRPr="0050361E">
              <w:rPr>
                <w:rFonts w:ascii="Calibri" w:eastAsia="Calibri" w:hAnsi="Calibri" w:cs="Times New Roman"/>
              </w:rPr>
              <w:t>What worked well?</w:t>
            </w:r>
          </w:p>
          <w:p w14:paraId="5A0DFE27" w14:textId="77777777" w:rsidR="005A28A2" w:rsidRPr="006D4E2F" w:rsidRDefault="005A28A2" w:rsidP="00F46B73">
            <w:pPr>
              <w:jc w:val="both"/>
              <w:rPr>
                <w:rFonts w:ascii="Calibri" w:eastAsia="Calibri" w:hAnsi="Calibri" w:cs="Times New Roman"/>
                <w:sz w:val="18"/>
              </w:rPr>
            </w:pPr>
            <w:r>
              <w:rPr>
                <w:rFonts w:ascii="Calibri" w:eastAsia="Calibri" w:hAnsi="Calibri" w:cs="Times New Roman"/>
                <w:sz w:val="18"/>
              </w:rPr>
              <w:t>Give examples of some of the things/approaches you included as a mentor.</w:t>
            </w:r>
          </w:p>
        </w:tc>
        <w:tc>
          <w:tcPr>
            <w:tcW w:w="6241" w:type="dxa"/>
          </w:tcPr>
          <w:p w14:paraId="65DBF2AF" w14:textId="77777777" w:rsidR="005A28A2" w:rsidRPr="0050361E" w:rsidRDefault="005A28A2" w:rsidP="00F46B73">
            <w:pPr>
              <w:rPr>
                <w:rFonts w:ascii="Calibri" w:eastAsia="Calibri" w:hAnsi="Calibri" w:cs="Times New Roman"/>
              </w:rPr>
            </w:pPr>
          </w:p>
        </w:tc>
      </w:tr>
      <w:tr w:rsidR="005A28A2" w:rsidRPr="0050361E" w14:paraId="33217880" w14:textId="77777777" w:rsidTr="00F46B73">
        <w:trPr>
          <w:trHeight w:val="1304"/>
        </w:trPr>
        <w:tc>
          <w:tcPr>
            <w:tcW w:w="3397" w:type="dxa"/>
          </w:tcPr>
          <w:p w14:paraId="339A6235" w14:textId="77777777" w:rsidR="005A28A2" w:rsidRDefault="005A28A2" w:rsidP="00F46B73">
            <w:pPr>
              <w:rPr>
                <w:rFonts w:ascii="Calibri" w:eastAsia="Calibri" w:hAnsi="Calibri" w:cs="Times New Roman"/>
              </w:rPr>
            </w:pPr>
            <w:r w:rsidRPr="0050361E">
              <w:rPr>
                <w:rFonts w:ascii="Calibri" w:eastAsia="Calibri" w:hAnsi="Calibri" w:cs="Times New Roman"/>
              </w:rPr>
              <w:t>What could have worked better?</w:t>
            </w:r>
          </w:p>
          <w:p w14:paraId="44B6653E" w14:textId="77777777" w:rsidR="005A28A2" w:rsidRPr="006D4E2F" w:rsidRDefault="005A28A2" w:rsidP="00F46B73">
            <w:pPr>
              <w:rPr>
                <w:rFonts w:ascii="Calibri" w:eastAsia="Calibri" w:hAnsi="Calibri" w:cs="Times New Roman"/>
                <w:sz w:val="18"/>
              </w:rPr>
            </w:pPr>
            <w:r>
              <w:rPr>
                <w:rFonts w:ascii="Calibri" w:eastAsia="Calibri" w:hAnsi="Calibri" w:cs="Times New Roman"/>
                <w:sz w:val="18"/>
              </w:rPr>
              <w:t xml:space="preserve">Give examples of something that didn’t work and you may have changed the approach for it to work better. </w:t>
            </w:r>
          </w:p>
        </w:tc>
        <w:tc>
          <w:tcPr>
            <w:tcW w:w="6241" w:type="dxa"/>
          </w:tcPr>
          <w:p w14:paraId="2456DB22" w14:textId="77777777" w:rsidR="005A28A2" w:rsidRPr="0050361E" w:rsidRDefault="005A28A2" w:rsidP="00F46B73">
            <w:pPr>
              <w:rPr>
                <w:rFonts w:ascii="Calibri" w:eastAsia="Calibri" w:hAnsi="Calibri" w:cs="Times New Roman"/>
              </w:rPr>
            </w:pPr>
          </w:p>
        </w:tc>
      </w:tr>
      <w:tr w:rsidR="005A28A2" w:rsidRPr="0050361E" w14:paraId="4B91B209" w14:textId="77777777" w:rsidTr="00F46B73">
        <w:trPr>
          <w:trHeight w:val="1185"/>
        </w:trPr>
        <w:tc>
          <w:tcPr>
            <w:tcW w:w="3397" w:type="dxa"/>
          </w:tcPr>
          <w:p w14:paraId="2618957A" w14:textId="3E809EC0" w:rsidR="005A28A2" w:rsidRPr="0050361E" w:rsidRDefault="005A28A2" w:rsidP="00F46B73">
            <w:pPr>
              <w:rPr>
                <w:rFonts w:ascii="Calibri" w:eastAsia="Calibri" w:hAnsi="Calibri" w:cs="Times New Roman"/>
              </w:rPr>
            </w:pPr>
            <w:r w:rsidRPr="0050361E">
              <w:rPr>
                <w:rFonts w:ascii="Calibri" w:eastAsia="Calibri" w:hAnsi="Calibri" w:cs="Times New Roman"/>
              </w:rPr>
              <w:t xml:space="preserve">How many times </w:t>
            </w:r>
            <w:r>
              <w:rPr>
                <w:rFonts w:ascii="Calibri" w:eastAsia="Calibri" w:hAnsi="Calibri" w:cs="Times New Roman"/>
              </w:rPr>
              <w:t>have</w:t>
            </w:r>
            <w:r w:rsidRPr="0050361E">
              <w:rPr>
                <w:rFonts w:ascii="Calibri" w:eastAsia="Calibri" w:hAnsi="Calibri" w:cs="Times New Roman"/>
              </w:rPr>
              <w:t xml:space="preserve"> you meet with your </w:t>
            </w:r>
            <w:r w:rsidR="00347942">
              <w:rPr>
                <w:rFonts w:ascii="Calibri" w:eastAsia="Calibri" w:hAnsi="Calibri" w:cs="Times New Roman"/>
              </w:rPr>
              <w:t>New PA</w:t>
            </w:r>
            <w:r w:rsidRPr="0050361E">
              <w:rPr>
                <w:rFonts w:ascii="Calibri" w:eastAsia="Calibri" w:hAnsi="Calibri" w:cs="Times New Roman"/>
              </w:rPr>
              <w:t>? Was this sufficient?</w:t>
            </w:r>
          </w:p>
        </w:tc>
        <w:tc>
          <w:tcPr>
            <w:tcW w:w="6241" w:type="dxa"/>
          </w:tcPr>
          <w:p w14:paraId="182B2E08" w14:textId="77777777" w:rsidR="005A28A2" w:rsidRPr="0050361E" w:rsidRDefault="005A28A2" w:rsidP="00F46B73">
            <w:pPr>
              <w:rPr>
                <w:rFonts w:ascii="Calibri" w:eastAsia="Calibri" w:hAnsi="Calibri" w:cs="Times New Roman"/>
              </w:rPr>
            </w:pPr>
          </w:p>
        </w:tc>
      </w:tr>
      <w:tr w:rsidR="005A28A2" w:rsidRPr="0050361E" w14:paraId="481E641D" w14:textId="77777777" w:rsidTr="00F46B73">
        <w:trPr>
          <w:trHeight w:val="1185"/>
        </w:trPr>
        <w:tc>
          <w:tcPr>
            <w:tcW w:w="3397" w:type="dxa"/>
          </w:tcPr>
          <w:p w14:paraId="2F67E7E6" w14:textId="77777777" w:rsidR="005A28A2" w:rsidRPr="0050361E" w:rsidRDefault="005A28A2" w:rsidP="00F46B73">
            <w:pPr>
              <w:rPr>
                <w:rFonts w:ascii="Calibri" w:eastAsia="Calibri" w:hAnsi="Calibri" w:cs="Times New Roman"/>
              </w:rPr>
            </w:pPr>
            <w:r w:rsidRPr="00122921">
              <w:t>What type of support have y</w:t>
            </w:r>
            <w:r>
              <w:t>ou</w:t>
            </w:r>
            <w:r w:rsidRPr="00122921">
              <w:t xml:space="preserve"> </w:t>
            </w:r>
            <w:r>
              <w:t xml:space="preserve">given? </w:t>
            </w:r>
            <w:r w:rsidRPr="006D4E2F">
              <w:rPr>
                <w:sz w:val="18"/>
              </w:rPr>
              <w:t>Zoom calls, face to face meetings, links to guidance, debriefing, prep before research meetings etc</w:t>
            </w:r>
          </w:p>
        </w:tc>
        <w:tc>
          <w:tcPr>
            <w:tcW w:w="6241" w:type="dxa"/>
          </w:tcPr>
          <w:p w14:paraId="40383A39" w14:textId="77777777" w:rsidR="005A28A2" w:rsidRPr="0050361E" w:rsidRDefault="005A28A2" w:rsidP="00F46B73">
            <w:pPr>
              <w:rPr>
                <w:rFonts w:ascii="Calibri" w:eastAsia="Calibri" w:hAnsi="Calibri" w:cs="Times New Roman"/>
              </w:rPr>
            </w:pPr>
          </w:p>
        </w:tc>
      </w:tr>
      <w:tr w:rsidR="005A28A2" w:rsidRPr="0050361E" w14:paraId="57E9B5EB" w14:textId="77777777" w:rsidTr="00F46B73">
        <w:trPr>
          <w:trHeight w:val="1304"/>
        </w:trPr>
        <w:tc>
          <w:tcPr>
            <w:tcW w:w="3397" w:type="dxa"/>
          </w:tcPr>
          <w:p w14:paraId="1BD67639" w14:textId="03825D6A" w:rsidR="005A28A2" w:rsidRPr="0050361E" w:rsidRDefault="005A28A2" w:rsidP="00F46B73">
            <w:pPr>
              <w:rPr>
                <w:rFonts w:ascii="Calibri" w:eastAsia="Calibri" w:hAnsi="Calibri" w:cs="Times New Roman"/>
              </w:rPr>
            </w:pPr>
            <w:r w:rsidRPr="0050361E">
              <w:rPr>
                <w:rFonts w:ascii="Calibri" w:eastAsia="Calibri" w:hAnsi="Calibri" w:cs="Times New Roman"/>
              </w:rPr>
              <w:t xml:space="preserve">In your opinion, was your </w:t>
            </w:r>
            <w:r w:rsidR="00815AA1">
              <w:rPr>
                <w:rFonts w:ascii="Calibri" w:eastAsia="Calibri" w:hAnsi="Calibri" w:cs="Times New Roman"/>
              </w:rPr>
              <w:t>new PA</w:t>
            </w:r>
            <w:r w:rsidRPr="0050361E">
              <w:rPr>
                <w:rFonts w:ascii="Calibri" w:eastAsia="Calibri" w:hAnsi="Calibri" w:cs="Times New Roman"/>
              </w:rPr>
              <w:t xml:space="preserve"> a good ‘match’ for you in your capacity as </w:t>
            </w:r>
            <w:r>
              <w:rPr>
                <w:rFonts w:ascii="Calibri" w:eastAsia="Calibri" w:hAnsi="Calibri" w:cs="Times New Roman"/>
              </w:rPr>
              <w:t>buddy</w:t>
            </w:r>
            <w:r w:rsidRPr="0050361E">
              <w:rPr>
                <w:rFonts w:ascii="Calibri" w:eastAsia="Calibri" w:hAnsi="Calibri" w:cs="Times New Roman"/>
              </w:rPr>
              <w:t>?</w:t>
            </w:r>
          </w:p>
        </w:tc>
        <w:tc>
          <w:tcPr>
            <w:tcW w:w="6241" w:type="dxa"/>
          </w:tcPr>
          <w:p w14:paraId="0D8239A2" w14:textId="77777777" w:rsidR="005A28A2" w:rsidRPr="0050361E" w:rsidRDefault="005A28A2" w:rsidP="00F46B73">
            <w:pPr>
              <w:rPr>
                <w:rFonts w:ascii="Calibri" w:eastAsia="Calibri" w:hAnsi="Calibri" w:cs="Times New Roman"/>
              </w:rPr>
            </w:pPr>
          </w:p>
        </w:tc>
      </w:tr>
      <w:tr w:rsidR="005A28A2" w:rsidRPr="0050361E" w14:paraId="332EDA16" w14:textId="77777777" w:rsidTr="00F46B73">
        <w:trPr>
          <w:trHeight w:val="1304"/>
        </w:trPr>
        <w:tc>
          <w:tcPr>
            <w:tcW w:w="3397" w:type="dxa"/>
          </w:tcPr>
          <w:p w14:paraId="3BF4EFCF" w14:textId="77777777" w:rsidR="005A28A2" w:rsidRPr="0050361E" w:rsidRDefault="005A28A2" w:rsidP="00F46B73">
            <w:pPr>
              <w:rPr>
                <w:rFonts w:ascii="Calibri" w:eastAsia="Calibri" w:hAnsi="Calibri" w:cs="Times New Roman"/>
              </w:rPr>
            </w:pPr>
            <w:r>
              <w:t>How long do you think the ‘buddying’ should go on for? A set time or as and when you both feel necessary?</w:t>
            </w:r>
          </w:p>
        </w:tc>
        <w:tc>
          <w:tcPr>
            <w:tcW w:w="6241" w:type="dxa"/>
          </w:tcPr>
          <w:p w14:paraId="3EA0A035" w14:textId="77777777" w:rsidR="005A28A2" w:rsidRPr="0050361E" w:rsidRDefault="005A28A2" w:rsidP="00F46B73">
            <w:pPr>
              <w:rPr>
                <w:rFonts w:ascii="Calibri" w:eastAsia="Calibri" w:hAnsi="Calibri" w:cs="Times New Roman"/>
              </w:rPr>
            </w:pPr>
          </w:p>
        </w:tc>
      </w:tr>
      <w:tr w:rsidR="005A28A2" w:rsidRPr="0050361E" w14:paraId="1899EC88" w14:textId="77777777" w:rsidTr="00F46B73">
        <w:trPr>
          <w:trHeight w:val="1304"/>
        </w:trPr>
        <w:tc>
          <w:tcPr>
            <w:tcW w:w="3397" w:type="dxa"/>
          </w:tcPr>
          <w:p w14:paraId="277146C0" w14:textId="2D6E4F87" w:rsidR="005A28A2" w:rsidRDefault="005A28A2" w:rsidP="00F46B73">
            <w:r>
              <w:t xml:space="preserve">Are there any issues or concerns you would like the PPIE team to address or work with you on to help you in your role as a buddy? </w:t>
            </w:r>
          </w:p>
          <w:p w14:paraId="3FB3F58A" w14:textId="77777777" w:rsidR="005A28A2" w:rsidRDefault="005A28A2" w:rsidP="00F46B73"/>
        </w:tc>
        <w:tc>
          <w:tcPr>
            <w:tcW w:w="6241" w:type="dxa"/>
          </w:tcPr>
          <w:p w14:paraId="75DF750A" w14:textId="77777777" w:rsidR="005A28A2" w:rsidRPr="0050361E" w:rsidRDefault="005A28A2" w:rsidP="00F46B73">
            <w:pPr>
              <w:rPr>
                <w:rFonts w:ascii="Calibri" w:eastAsia="Calibri" w:hAnsi="Calibri" w:cs="Times New Roman"/>
              </w:rPr>
            </w:pPr>
          </w:p>
        </w:tc>
      </w:tr>
      <w:tr w:rsidR="005A28A2" w:rsidRPr="0050361E" w14:paraId="3DE11A69" w14:textId="77777777" w:rsidTr="00F46B73">
        <w:trPr>
          <w:trHeight w:val="1304"/>
        </w:trPr>
        <w:tc>
          <w:tcPr>
            <w:tcW w:w="3397" w:type="dxa"/>
          </w:tcPr>
          <w:p w14:paraId="6413E676" w14:textId="77777777" w:rsidR="005A28A2" w:rsidRPr="0050361E" w:rsidRDefault="005A28A2" w:rsidP="00F46B73">
            <w:pPr>
              <w:rPr>
                <w:rFonts w:ascii="Calibri" w:eastAsia="Calibri" w:hAnsi="Calibri" w:cs="Times New Roman"/>
              </w:rPr>
            </w:pPr>
            <w:r w:rsidRPr="0050361E">
              <w:rPr>
                <w:rFonts w:ascii="Calibri" w:eastAsia="Calibri" w:hAnsi="Calibri" w:cs="Times New Roman"/>
              </w:rPr>
              <w:lastRenderedPageBreak/>
              <w:t xml:space="preserve"> Do you have any recommendations to improve the </w:t>
            </w:r>
            <w:r>
              <w:rPr>
                <w:rFonts w:ascii="Calibri" w:eastAsia="Calibri" w:hAnsi="Calibri" w:cs="Times New Roman"/>
              </w:rPr>
              <w:t xml:space="preserve">ARC NWC PA buddy </w:t>
            </w:r>
            <w:r w:rsidRPr="0050361E">
              <w:rPr>
                <w:rFonts w:ascii="Calibri" w:eastAsia="Calibri" w:hAnsi="Calibri" w:cs="Times New Roman"/>
              </w:rPr>
              <w:t>scheme?</w:t>
            </w:r>
          </w:p>
          <w:p w14:paraId="6A7D1A86" w14:textId="77777777" w:rsidR="005A28A2" w:rsidRPr="0050361E" w:rsidRDefault="005A28A2" w:rsidP="00F46B73">
            <w:pPr>
              <w:rPr>
                <w:rFonts w:ascii="Calibri" w:eastAsia="Calibri" w:hAnsi="Calibri" w:cs="Times New Roman"/>
              </w:rPr>
            </w:pPr>
            <w:r w:rsidRPr="0050361E">
              <w:rPr>
                <w:rFonts w:ascii="Calibri" w:eastAsia="Calibri" w:hAnsi="Calibri" w:cs="Times New Roman"/>
                <w:i/>
              </w:rPr>
              <w:t>D</w:t>
            </w:r>
            <w:r w:rsidRPr="0050361E">
              <w:rPr>
                <w:rFonts w:ascii="Calibri" w:eastAsia="Calibri" w:hAnsi="Calibri" w:cs="Times New Roman"/>
                <w:i/>
                <w:sz w:val="18"/>
                <w:szCs w:val="18"/>
              </w:rPr>
              <w:t xml:space="preserve">id you feel that there were enough resources to support the </w:t>
            </w:r>
            <w:r>
              <w:rPr>
                <w:rFonts w:ascii="Calibri" w:eastAsia="Calibri" w:hAnsi="Calibri" w:cs="Times New Roman"/>
                <w:i/>
                <w:sz w:val="18"/>
                <w:szCs w:val="18"/>
              </w:rPr>
              <w:t>buddying/mentoring</w:t>
            </w:r>
            <w:r w:rsidRPr="0050361E">
              <w:rPr>
                <w:rFonts w:ascii="Calibri" w:eastAsia="Calibri" w:hAnsi="Calibri" w:cs="Times New Roman"/>
                <w:i/>
                <w:sz w:val="18"/>
                <w:szCs w:val="18"/>
              </w:rPr>
              <w:t>, were you happy with the ‘matching process’, etc.?</w:t>
            </w:r>
          </w:p>
        </w:tc>
        <w:tc>
          <w:tcPr>
            <w:tcW w:w="6241" w:type="dxa"/>
          </w:tcPr>
          <w:p w14:paraId="5C6F88D4" w14:textId="77777777" w:rsidR="005A28A2" w:rsidRPr="0050361E" w:rsidRDefault="005A28A2" w:rsidP="00F46B73">
            <w:pPr>
              <w:rPr>
                <w:rFonts w:ascii="Calibri" w:eastAsia="Calibri" w:hAnsi="Calibri" w:cs="Times New Roman"/>
              </w:rPr>
            </w:pPr>
          </w:p>
        </w:tc>
      </w:tr>
      <w:tr w:rsidR="005A28A2" w:rsidRPr="0050361E" w14:paraId="203C3AF4" w14:textId="77777777" w:rsidTr="00F46B73">
        <w:trPr>
          <w:trHeight w:val="1304"/>
        </w:trPr>
        <w:tc>
          <w:tcPr>
            <w:tcW w:w="3397" w:type="dxa"/>
          </w:tcPr>
          <w:p w14:paraId="7FBF0F79" w14:textId="77777777" w:rsidR="005A28A2" w:rsidRPr="0050361E" w:rsidRDefault="005A28A2" w:rsidP="00F46B73">
            <w:pPr>
              <w:rPr>
                <w:rFonts w:ascii="Calibri" w:eastAsia="Calibri" w:hAnsi="Calibri" w:cs="Times New Roman"/>
              </w:rPr>
            </w:pPr>
            <w:r w:rsidRPr="0050361E">
              <w:rPr>
                <w:rFonts w:ascii="Calibri" w:eastAsia="Calibri" w:hAnsi="Calibri" w:cs="Times New Roman"/>
              </w:rPr>
              <w:t>Do you have any further comments?</w:t>
            </w:r>
          </w:p>
        </w:tc>
        <w:tc>
          <w:tcPr>
            <w:tcW w:w="6241" w:type="dxa"/>
          </w:tcPr>
          <w:p w14:paraId="5FC19349" w14:textId="77777777" w:rsidR="005A28A2" w:rsidRPr="0050361E" w:rsidRDefault="005A28A2" w:rsidP="00F46B73">
            <w:pPr>
              <w:rPr>
                <w:rFonts w:ascii="Calibri" w:eastAsia="Calibri" w:hAnsi="Calibri" w:cs="Times New Roman"/>
              </w:rPr>
            </w:pPr>
          </w:p>
        </w:tc>
      </w:tr>
    </w:tbl>
    <w:p w14:paraId="41AE578A" w14:textId="77777777" w:rsidR="005A28A2" w:rsidRPr="0050361E" w:rsidRDefault="005A28A2" w:rsidP="005A28A2">
      <w:pPr>
        <w:spacing w:after="0" w:line="240" w:lineRule="auto"/>
        <w:rPr>
          <w:rFonts w:ascii="Calibri" w:eastAsia="Calibri" w:hAnsi="Calibri" w:cs="Times New Roman"/>
        </w:rPr>
      </w:pPr>
      <w:r w:rsidRPr="0050361E">
        <w:rPr>
          <w:rFonts w:ascii="Calibri" w:eastAsia="Calibri" w:hAnsi="Calibri" w:cs="Times New Roman"/>
        </w:rPr>
        <w:t xml:space="preserve"> </w:t>
      </w:r>
    </w:p>
    <w:p w14:paraId="58612C1D" w14:textId="77777777" w:rsidR="005A28A2" w:rsidRPr="0050361E" w:rsidRDefault="005A28A2" w:rsidP="005A28A2">
      <w:pPr>
        <w:widowControl w:val="0"/>
        <w:spacing w:after="0" w:line="285" w:lineRule="auto"/>
        <w:outlineLvl w:val="0"/>
        <w:rPr>
          <w:rFonts w:ascii="Calibri" w:eastAsia="Times New Roman" w:hAnsi="Calibri" w:cs="Times New Roman"/>
          <w:b/>
          <w:color w:val="000000"/>
          <w:kern w:val="28"/>
          <w:lang w:eastAsia="en-GB"/>
          <w14:cntxtAlts/>
        </w:rPr>
      </w:pPr>
    </w:p>
    <w:p w14:paraId="22E62C5A" w14:textId="77777777" w:rsidR="005A28A2" w:rsidRDefault="005A28A2" w:rsidP="005A28A2"/>
    <w:p w14:paraId="082FB20A" w14:textId="3C7B6A2E" w:rsidR="00A8528B" w:rsidRPr="00A8528B" w:rsidRDefault="00A8528B" w:rsidP="00A8528B">
      <w:pPr>
        <w:pStyle w:val="NoSpacing"/>
        <w:rPr>
          <w:highlight w:val="yellow"/>
        </w:rPr>
      </w:pPr>
    </w:p>
    <w:sectPr w:rsidR="00A8528B" w:rsidRPr="00A8528B" w:rsidSect="00E7050F">
      <w:footerReference w:type="default" r:id="rId18"/>
      <w:type w:val="oddPage"/>
      <w:pgSz w:w="11906" w:h="16838"/>
      <w:pgMar w:top="993" w:right="1440" w:bottom="851"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59CA09" w14:textId="77777777" w:rsidR="00FC7445" w:rsidRDefault="00FC7445">
      <w:pPr>
        <w:spacing w:after="0" w:line="240" w:lineRule="auto"/>
      </w:pPr>
      <w:r>
        <w:separator/>
      </w:r>
    </w:p>
  </w:endnote>
  <w:endnote w:type="continuationSeparator" w:id="0">
    <w:p w14:paraId="49C0AC9A" w14:textId="77777777" w:rsidR="00FC7445" w:rsidRDefault="00FC7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4279373"/>
      <w:docPartObj>
        <w:docPartGallery w:val="Page Numbers (Bottom of Page)"/>
        <w:docPartUnique/>
      </w:docPartObj>
    </w:sdtPr>
    <w:sdtEndPr>
      <w:rPr>
        <w:noProof/>
      </w:rPr>
    </w:sdtEndPr>
    <w:sdtContent>
      <w:p w14:paraId="4E5867FA" w14:textId="77777777" w:rsidR="00EE33AE" w:rsidRDefault="00EE33AE">
        <w:pPr>
          <w:pStyle w:val="Footer"/>
        </w:pPr>
        <w:r>
          <w:fldChar w:fldCharType="begin"/>
        </w:r>
        <w:r>
          <w:instrText xml:space="preserve"> PAGE   \* MERGEFORMAT </w:instrText>
        </w:r>
        <w:r>
          <w:fldChar w:fldCharType="separate"/>
        </w:r>
        <w:r>
          <w:rPr>
            <w:noProof/>
          </w:rPr>
          <w:t>2</w:t>
        </w:r>
        <w:r>
          <w:rPr>
            <w:noProof/>
          </w:rPr>
          <w:fldChar w:fldCharType="end"/>
        </w:r>
      </w:p>
    </w:sdtContent>
  </w:sdt>
  <w:p w14:paraId="3099C6FA" w14:textId="77777777" w:rsidR="00EE33AE" w:rsidRDefault="00EE33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41F0E" w14:textId="77777777" w:rsidR="00EE33AE" w:rsidRDefault="00EE33AE" w:rsidP="00E7050F">
    <w:pPr>
      <w:pStyle w:val="Footer"/>
      <w:jc w:val="center"/>
    </w:pPr>
  </w:p>
  <w:p w14:paraId="6E183C84" w14:textId="77777777" w:rsidR="00EE33AE" w:rsidRDefault="00EE33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4282066"/>
      <w:docPartObj>
        <w:docPartGallery w:val="Page Numbers (Bottom of Page)"/>
        <w:docPartUnique/>
      </w:docPartObj>
    </w:sdtPr>
    <w:sdtEndPr>
      <w:rPr>
        <w:noProof/>
      </w:rPr>
    </w:sdtEndPr>
    <w:sdtContent>
      <w:p w14:paraId="6BAE437B" w14:textId="77777777" w:rsidR="00EE33AE" w:rsidRDefault="00EE33AE">
        <w:pPr>
          <w:pStyle w:val="Footer"/>
          <w:jc w:val="center"/>
        </w:pPr>
        <w:r>
          <w:fldChar w:fldCharType="begin"/>
        </w:r>
        <w:r>
          <w:instrText xml:space="preserve"> PAGE   \* MERGEFORMAT </w:instrText>
        </w:r>
        <w:r>
          <w:fldChar w:fldCharType="separate"/>
        </w:r>
        <w:r>
          <w:rPr>
            <w:noProof/>
          </w:rPr>
          <w:t>17</w:t>
        </w:r>
        <w:r>
          <w:rPr>
            <w:noProof/>
          </w:rPr>
          <w:fldChar w:fldCharType="end"/>
        </w:r>
      </w:p>
    </w:sdtContent>
  </w:sdt>
  <w:p w14:paraId="175FC2D1" w14:textId="77777777" w:rsidR="00EE33AE" w:rsidRDefault="00EE33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D420C8" w14:textId="77777777" w:rsidR="00FC7445" w:rsidRDefault="00FC7445">
      <w:pPr>
        <w:spacing w:after="0" w:line="240" w:lineRule="auto"/>
      </w:pPr>
      <w:r>
        <w:separator/>
      </w:r>
    </w:p>
  </w:footnote>
  <w:footnote w:type="continuationSeparator" w:id="0">
    <w:p w14:paraId="38773341" w14:textId="77777777" w:rsidR="00FC7445" w:rsidRDefault="00FC74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9A4C94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922A68"/>
    <w:multiLevelType w:val="hybridMultilevel"/>
    <w:tmpl w:val="2D707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F92A71"/>
    <w:multiLevelType w:val="multilevel"/>
    <w:tmpl w:val="F44EF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537EDE"/>
    <w:multiLevelType w:val="hybridMultilevel"/>
    <w:tmpl w:val="B7FCCC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2716122"/>
    <w:multiLevelType w:val="hybridMultilevel"/>
    <w:tmpl w:val="47DAD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5E5B7A"/>
    <w:multiLevelType w:val="hybridMultilevel"/>
    <w:tmpl w:val="2088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822149"/>
    <w:multiLevelType w:val="hybridMultilevel"/>
    <w:tmpl w:val="ED128666"/>
    <w:lvl w:ilvl="0" w:tplc="D7847B70">
      <w:start w:val="11"/>
      <w:numFmt w:val="bullet"/>
      <w:lvlText w:val="-"/>
      <w:lvlJc w:val="left"/>
      <w:pPr>
        <w:ind w:left="720" w:hanging="360"/>
      </w:pPr>
      <w:rPr>
        <w:rFonts w:ascii="Calibri" w:eastAsiaTheme="minorHAnsi" w:hAnsi="Calibri" w:cs="Calibri" w:hint="default"/>
        <w:b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E31C8E"/>
    <w:multiLevelType w:val="hybridMultilevel"/>
    <w:tmpl w:val="4F5E5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9A082F"/>
    <w:multiLevelType w:val="hybridMultilevel"/>
    <w:tmpl w:val="595EC0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24C66DE"/>
    <w:multiLevelType w:val="hybridMultilevel"/>
    <w:tmpl w:val="699E4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CA74FA"/>
    <w:multiLevelType w:val="hybridMultilevel"/>
    <w:tmpl w:val="95569386"/>
    <w:lvl w:ilvl="0" w:tplc="811A20B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186827"/>
    <w:multiLevelType w:val="hybridMultilevel"/>
    <w:tmpl w:val="E2268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9"/>
  </w:num>
  <w:num w:numId="4">
    <w:abstractNumId w:val="7"/>
  </w:num>
  <w:num w:numId="5">
    <w:abstractNumId w:val="4"/>
  </w:num>
  <w:num w:numId="6">
    <w:abstractNumId w:val="1"/>
  </w:num>
  <w:num w:numId="7">
    <w:abstractNumId w:val="2"/>
  </w:num>
  <w:num w:numId="8">
    <w:abstractNumId w:val="8"/>
  </w:num>
  <w:num w:numId="9">
    <w:abstractNumId w:val="3"/>
  </w:num>
  <w:num w:numId="10">
    <w:abstractNumId w:val="6"/>
  </w:num>
  <w:num w:numId="11">
    <w:abstractNumId w:val="3"/>
  </w:num>
  <w:num w:numId="12">
    <w:abstractNumId w:val="8"/>
  </w:num>
  <w:num w:numId="13">
    <w:abstractNumId w:val="2"/>
  </w:num>
  <w:num w:numId="14">
    <w:abstractNumId w:val="1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307"/>
    <w:rsid w:val="00000CD6"/>
    <w:rsid w:val="00017307"/>
    <w:rsid w:val="00067FBF"/>
    <w:rsid w:val="000B4859"/>
    <w:rsid w:val="000C6DD9"/>
    <w:rsid w:val="000D6951"/>
    <w:rsid w:val="00187EDF"/>
    <w:rsid w:val="0019724D"/>
    <w:rsid w:val="001E4908"/>
    <w:rsid w:val="00221EE6"/>
    <w:rsid w:val="00276D6D"/>
    <w:rsid w:val="003415E2"/>
    <w:rsid w:val="00347942"/>
    <w:rsid w:val="00373F2A"/>
    <w:rsid w:val="00375ED6"/>
    <w:rsid w:val="003905ED"/>
    <w:rsid w:val="003B0C3D"/>
    <w:rsid w:val="003B1D18"/>
    <w:rsid w:val="003D514A"/>
    <w:rsid w:val="003E7C71"/>
    <w:rsid w:val="0048417E"/>
    <w:rsid w:val="00550C35"/>
    <w:rsid w:val="005A28A2"/>
    <w:rsid w:val="005B17EE"/>
    <w:rsid w:val="005E0E4E"/>
    <w:rsid w:val="00671E99"/>
    <w:rsid w:val="00674722"/>
    <w:rsid w:val="00702D8A"/>
    <w:rsid w:val="00704640"/>
    <w:rsid w:val="00795E04"/>
    <w:rsid w:val="007A2DD7"/>
    <w:rsid w:val="00815AA1"/>
    <w:rsid w:val="0087701A"/>
    <w:rsid w:val="00897AB7"/>
    <w:rsid w:val="008B52A8"/>
    <w:rsid w:val="008D6248"/>
    <w:rsid w:val="008F4649"/>
    <w:rsid w:val="00964791"/>
    <w:rsid w:val="009F563A"/>
    <w:rsid w:val="00A1627E"/>
    <w:rsid w:val="00A2509D"/>
    <w:rsid w:val="00A55752"/>
    <w:rsid w:val="00A646C0"/>
    <w:rsid w:val="00A8528B"/>
    <w:rsid w:val="00AD3905"/>
    <w:rsid w:val="00AE7B06"/>
    <w:rsid w:val="00B164E7"/>
    <w:rsid w:val="00B757AF"/>
    <w:rsid w:val="00B95726"/>
    <w:rsid w:val="00BA5E36"/>
    <w:rsid w:val="00BE6432"/>
    <w:rsid w:val="00C001C8"/>
    <w:rsid w:val="00C06EC3"/>
    <w:rsid w:val="00C34EED"/>
    <w:rsid w:val="00C7715D"/>
    <w:rsid w:val="00C934CE"/>
    <w:rsid w:val="00CB32FF"/>
    <w:rsid w:val="00CE4FE7"/>
    <w:rsid w:val="00CE75AA"/>
    <w:rsid w:val="00D81544"/>
    <w:rsid w:val="00E41337"/>
    <w:rsid w:val="00E5555E"/>
    <w:rsid w:val="00E7050F"/>
    <w:rsid w:val="00E93897"/>
    <w:rsid w:val="00E9463C"/>
    <w:rsid w:val="00E96DB0"/>
    <w:rsid w:val="00EE33AE"/>
    <w:rsid w:val="00EF5A40"/>
    <w:rsid w:val="00F55B48"/>
    <w:rsid w:val="00FC744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E6083"/>
  <w15:chartTrackingRefBased/>
  <w15:docId w15:val="{B9B01DC6-F1B0-4BDE-90D7-1A1A840C2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7307"/>
  </w:style>
  <w:style w:type="paragraph" w:styleId="Heading1">
    <w:name w:val="heading 1"/>
    <w:link w:val="Heading1Char"/>
    <w:uiPriority w:val="9"/>
    <w:qFormat/>
    <w:rsid w:val="00017307"/>
    <w:pPr>
      <w:spacing w:after="0" w:line="285" w:lineRule="auto"/>
      <w:outlineLvl w:val="0"/>
    </w:pPr>
    <w:rPr>
      <w:rFonts w:ascii="Cambria" w:eastAsia="Times New Roman" w:hAnsi="Cambria" w:cs="Times New Roman"/>
      <w:color w:val="000000"/>
      <w:kern w:val="28"/>
      <w:sz w:val="36"/>
      <w:szCs w:val="36"/>
      <w:lang w:eastAsia="en-GB"/>
      <w14:ligatures w14:val="standard"/>
      <w14:cntxtAlts/>
    </w:rPr>
  </w:style>
  <w:style w:type="paragraph" w:styleId="Heading2">
    <w:name w:val="heading 2"/>
    <w:basedOn w:val="Normal"/>
    <w:next w:val="Normal"/>
    <w:link w:val="Heading2Char"/>
    <w:uiPriority w:val="9"/>
    <w:unhideWhenUsed/>
    <w:qFormat/>
    <w:rsid w:val="00017307"/>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017307"/>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7307"/>
    <w:rPr>
      <w:rFonts w:ascii="Cambria" w:eastAsia="Times New Roman" w:hAnsi="Cambria" w:cs="Times New Roman"/>
      <w:color w:val="000000"/>
      <w:kern w:val="28"/>
      <w:sz w:val="36"/>
      <w:szCs w:val="36"/>
      <w:lang w:eastAsia="en-GB"/>
      <w14:ligatures w14:val="standard"/>
      <w14:cntxtAlts/>
    </w:rPr>
  </w:style>
  <w:style w:type="character" w:customStyle="1" w:styleId="Heading2Char">
    <w:name w:val="Heading 2 Char"/>
    <w:basedOn w:val="DefaultParagraphFont"/>
    <w:link w:val="Heading2"/>
    <w:uiPriority w:val="9"/>
    <w:rsid w:val="00017307"/>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017307"/>
    <w:rPr>
      <w:rFonts w:asciiTheme="majorHAnsi" w:eastAsiaTheme="majorEastAsia" w:hAnsiTheme="majorHAnsi" w:cstheme="majorBidi"/>
      <w:b/>
      <w:bCs/>
      <w:color w:val="5B9BD5" w:themeColor="accent1"/>
    </w:rPr>
  </w:style>
  <w:style w:type="paragraph" w:styleId="NoSpacing">
    <w:name w:val="No Spacing"/>
    <w:uiPriority w:val="1"/>
    <w:qFormat/>
    <w:rsid w:val="00017307"/>
    <w:pPr>
      <w:spacing w:after="0" w:line="240" w:lineRule="auto"/>
    </w:pPr>
  </w:style>
  <w:style w:type="paragraph" w:styleId="Footer">
    <w:name w:val="footer"/>
    <w:basedOn w:val="Normal"/>
    <w:link w:val="FooterChar"/>
    <w:uiPriority w:val="99"/>
    <w:unhideWhenUsed/>
    <w:rsid w:val="000173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7307"/>
  </w:style>
  <w:style w:type="character" w:styleId="Hyperlink">
    <w:name w:val="Hyperlink"/>
    <w:basedOn w:val="DefaultParagraphFont"/>
    <w:uiPriority w:val="99"/>
    <w:unhideWhenUsed/>
    <w:rsid w:val="00017307"/>
    <w:rPr>
      <w:color w:val="0563C1" w:themeColor="hyperlink"/>
      <w:u w:val="single"/>
    </w:rPr>
  </w:style>
  <w:style w:type="table" w:styleId="TableGrid">
    <w:name w:val="Table Grid"/>
    <w:basedOn w:val="TableNormal"/>
    <w:uiPriority w:val="59"/>
    <w:rsid w:val="000173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7307"/>
    <w:pPr>
      <w:spacing w:after="0" w:line="240" w:lineRule="auto"/>
      <w:ind w:left="720"/>
      <w:contextualSpacing/>
    </w:pPr>
    <w:rPr>
      <w:rFonts w:ascii="Calibri" w:hAnsi="Calibri" w:cs="Times New Roman"/>
    </w:rPr>
  </w:style>
  <w:style w:type="paragraph" w:styleId="NormalWeb">
    <w:name w:val="Normal (Web)"/>
    <w:basedOn w:val="Normal"/>
    <w:uiPriority w:val="99"/>
    <w:unhideWhenUsed/>
    <w:rsid w:val="0001730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747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4722"/>
    <w:rPr>
      <w:rFonts w:ascii="Segoe UI" w:hAnsi="Segoe UI" w:cs="Segoe UI"/>
      <w:sz w:val="18"/>
      <w:szCs w:val="18"/>
    </w:rPr>
  </w:style>
  <w:style w:type="character" w:styleId="CommentReference">
    <w:name w:val="annotation reference"/>
    <w:basedOn w:val="DefaultParagraphFont"/>
    <w:uiPriority w:val="99"/>
    <w:semiHidden/>
    <w:unhideWhenUsed/>
    <w:rsid w:val="00A8528B"/>
    <w:rPr>
      <w:sz w:val="16"/>
      <w:szCs w:val="16"/>
    </w:rPr>
  </w:style>
  <w:style w:type="paragraph" w:styleId="CommentText">
    <w:name w:val="annotation text"/>
    <w:basedOn w:val="Normal"/>
    <w:link w:val="CommentTextChar"/>
    <w:uiPriority w:val="99"/>
    <w:semiHidden/>
    <w:unhideWhenUsed/>
    <w:rsid w:val="00A8528B"/>
    <w:pPr>
      <w:spacing w:line="240" w:lineRule="auto"/>
    </w:pPr>
    <w:rPr>
      <w:sz w:val="20"/>
      <w:szCs w:val="20"/>
    </w:rPr>
  </w:style>
  <w:style w:type="character" w:customStyle="1" w:styleId="CommentTextChar">
    <w:name w:val="Comment Text Char"/>
    <w:basedOn w:val="DefaultParagraphFont"/>
    <w:link w:val="CommentText"/>
    <w:uiPriority w:val="99"/>
    <w:semiHidden/>
    <w:rsid w:val="00A8528B"/>
    <w:rPr>
      <w:sz w:val="20"/>
      <w:szCs w:val="20"/>
    </w:rPr>
  </w:style>
  <w:style w:type="paragraph" w:styleId="CommentSubject">
    <w:name w:val="annotation subject"/>
    <w:basedOn w:val="CommentText"/>
    <w:next w:val="CommentText"/>
    <w:link w:val="CommentSubjectChar"/>
    <w:uiPriority w:val="99"/>
    <w:semiHidden/>
    <w:unhideWhenUsed/>
    <w:rsid w:val="00A8528B"/>
    <w:rPr>
      <w:b/>
      <w:bCs/>
    </w:rPr>
  </w:style>
  <w:style w:type="character" w:customStyle="1" w:styleId="CommentSubjectChar">
    <w:name w:val="Comment Subject Char"/>
    <w:basedOn w:val="CommentTextChar"/>
    <w:link w:val="CommentSubject"/>
    <w:uiPriority w:val="99"/>
    <w:semiHidden/>
    <w:rsid w:val="00A8528B"/>
    <w:rPr>
      <w:b/>
      <w:bCs/>
      <w:sz w:val="20"/>
      <w:szCs w:val="20"/>
    </w:rPr>
  </w:style>
  <w:style w:type="character" w:styleId="UnresolvedMention">
    <w:name w:val="Unresolved Mention"/>
    <w:basedOn w:val="DefaultParagraphFont"/>
    <w:uiPriority w:val="99"/>
    <w:semiHidden/>
    <w:unhideWhenUsed/>
    <w:rsid w:val="00815AA1"/>
    <w:rPr>
      <w:color w:val="605E5C"/>
      <w:shd w:val="clear" w:color="auto" w:fill="E1DFDD"/>
    </w:rPr>
  </w:style>
  <w:style w:type="paragraph" w:styleId="ListBullet">
    <w:name w:val="List Bullet"/>
    <w:basedOn w:val="Normal"/>
    <w:uiPriority w:val="99"/>
    <w:unhideWhenUsed/>
    <w:rsid w:val="00067FBF"/>
    <w:pPr>
      <w:numPr>
        <w:numId w:val="15"/>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00670">
      <w:bodyDiv w:val="1"/>
      <w:marLeft w:val="0"/>
      <w:marRight w:val="0"/>
      <w:marTop w:val="0"/>
      <w:marBottom w:val="0"/>
      <w:divBdr>
        <w:top w:val="none" w:sz="0" w:space="0" w:color="auto"/>
        <w:left w:val="none" w:sz="0" w:space="0" w:color="auto"/>
        <w:bottom w:val="none" w:sz="0" w:space="0" w:color="auto"/>
        <w:right w:val="none" w:sz="0" w:space="0" w:color="auto"/>
      </w:divBdr>
    </w:div>
    <w:div w:id="674918881">
      <w:bodyDiv w:val="1"/>
      <w:marLeft w:val="0"/>
      <w:marRight w:val="0"/>
      <w:marTop w:val="0"/>
      <w:marBottom w:val="0"/>
      <w:divBdr>
        <w:top w:val="none" w:sz="0" w:space="0" w:color="auto"/>
        <w:left w:val="none" w:sz="0" w:space="0" w:color="auto"/>
        <w:bottom w:val="none" w:sz="0" w:space="0" w:color="auto"/>
        <w:right w:val="none" w:sz="0" w:space="0" w:color="auto"/>
      </w:divBdr>
    </w:div>
    <w:div w:id="860973338">
      <w:bodyDiv w:val="1"/>
      <w:marLeft w:val="0"/>
      <w:marRight w:val="0"/>
      <w:marTop w:val="0"/>
      <w:marBottom w:val="0"/>
      <w:divBdr>
        <w:top w:val="none" w:sz="0" w:space="0" w:color="auto"/>
        <w:left w:val="none" w:sz="0" w:space="0" w:color="auto"/>
        <w:bottom w:val="none" w:sz="0" w:space="0" w:color="auto"/>
        <w:right w:val="none" w:sz="0" w:space="0" w:color="auto"/>
      </w:divBdr>
    </w:div>
    <w:div w:id="124926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uth.Ball@liverpool.ac.uk"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S.M.Hassan@liverpool.ac.uk"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selinaw@liverpool.ac.uk"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6416E-BE12-4CA2-82DE-D5FB812D0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1622</Words>
  <Characters>9250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10851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Bidgood, Amy</dc:creator>
  <cp:keywords/>
  <dc:description/>
  <cp:lastModifiedBy>Ball, Ruth</cp:lastModifiedBy>
  <cp:revision>3</cp:revision>
  <dcterms:created xsi:type="dcterms:W3CDTF">2022-10-25T16:20:00Z</dcterms:created>
  <dcterms:modified xsi:type="dcterms:W3CDTF">2022-12-06T16:00:00Z</dcterms:modified>
</cp:coreProperties>
</file>