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15" w:rsidRDefault="001A4AE5">
      <w:pPr>
        <w:rPr>
          <w:b/>
          <w:sz w:val="28"/>
          <w:szCs w:val="28"/>
          <w:u w:val="single"/>
        </w:rPr>
      </w:pPr>
      <w:bookmarkStart w:id="0" w:name="_GoBack"/>
      <w:bookmarkEnd w:id="0"/>
      <w:r>
        <w:rPr>
          <w:noProof/>
          <w:lang w:eastAsia="en-GB"/>
        </w:rPr>
        <w:drawing>
          <wp:inline distT="0" distB="0" distL="0" distR="0">
            <wp:extent cx="3302758" cy="461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2450" cy="494703"/>
                    </a:xfrm>
                    <a:prstGeom prst="rect">
                      <a:avLst/>
                    </a:prstGeom>
                    <a:noFill/>
                    <a:ln>
                      <a:noFill/>
                    </a:ln>
                  </pic:spPr>
                </pic:pic>
              </a:graphicData>
            </a:graphic>
          </wp:inline>
        </w:drawing>
      </w:r>
      <w:r w:rsidR="00C06034" w:rsidRPr="00C06034">
        <w:rPr>
          <w:b/>
          <w:noProof/>
          <w:sz w:val="32"/>
          <w:lang w:eastAsia="en-GB"/>
        </w:rPr>
        <mc:AlternateContent>
          <mc:Choice Requires="wps">
            <w:drawing>
              <wp:anchor distT="45720" distB="45720" distL="114300" distR="114300" simplePos="0" relativeHeight="251659264" behindDoc="0" locked="0" layoutInCell="1" allowOverlap="1">
                <wp:simplePos x="0" y="0"/>
                <wp:positionH relativeFrom="column">
                  <wp:posOffset>4312162</wp:posOffset>
                </wp:positionH>
                <wp:positionV relativeFrom="paragraph">
                  <wp:posOffset>0</wp:posOffset>
                </wp:positionV>
                <wp:extent cx="1371600" cy="3956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5605"/>
                        </a:xfrm>
                        <a:prstGeom prst="rect">
                          <a:avLst/>
                        </a:prstGeom>
                        <a:solidFill>
                          <a:srgbClr val="FFFFFF"/>
                        </a:solidFill>
                        <a:ln w="9525">
                          <a:solidFill>
                            <a:schemeClr val="bg2">
                              <a:lumMod val="50000"/>
                            </a:schemeClr>
                          </a:solidFill>
                          <a:miter lim="800000"/>
                          <a:headEnd/>
                          <a:tailEnd/>
                        </a:ln>
                      </wps:spPr>
                      <wps:txbx>
                        <w:txbxContent>
                          <w:p w:rsidR="00C06034" w:rsidRPr="00C06034" w:rsidRDefault="00C06034" w:rsidP="00C06034">
                            <w:pPr>
                              <w:jc w:val="center"/>
                              <w:rPr>
                                <w:color w:val="595959" w:themeColor="text1" w:themeTint="A6"/>
                                <w:sz w:val="14"/>
                              </w:rPr>
                            </w:pPr>
                            <w:r w:rsidRPr="00C06034">
                              <w:rPr>
                                <w:color w:val="595959" w:themeColor="text1" w:themeTint="A6"/>
                                <w:sz w:val="14"/>
                              </w:rPr>
                              <w:t>ARC Reference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39.55pt;margin-top:0;width:108pt;height:3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" strokecolor="#747070 [1614]">
                <v:textbox>
                  <w:txbxContent>
                    <w:p w:rsidR="00C06034" w:rsidRPr="00C06034" w:rsidRDefault="00C06034" w:rsidP="00C06034">
                      <w:pPr>
                        <w:jc w:val="center"/>
                        <w:rPr>
                          <w:color w:val="595959" w:themeColor="text1" w:themeTint="A6"/>
                          <w:sz w:val="14"/>
                        </w:rPr>
                      </w:pPr>
                      <w:r w:rsidRPr="00C06034">
                        <w:rPr>
                          <w:color w:val="595959" w:themeColor="text1" w:themeTint="A6"/>
                          <w:sz w:val="14"/>
                        </w:rPr>
                        <w:t>ARC Reference No:</w:t>
                      </w:r>
                    </w:p>
                  </w:txbxContent>
                </v:textbox>
                <w10:wrap type="square"/>
              </v:shape>
            </w:pict>
          </mc:Fallback>
        </mc:AlternateContent>
      </w:r>
    </w:p>
    <w:p w:rsidR="00935258" w:rsidRPr="00345291" w:rsidRDefault="00C34F15" w:rsidP="00935258">
      <w:pPr>
        <w:jc w:val="center"/>
        <w:rPr>
          <w:b/>
          <w:sz w:val="28"/>
        </w:rPr>
      </w:pPr>
      <w:r w:rsidRPr="00345291">
        <w:rPr>
          <w:b/>
          <w:sz w:val="28"/>
        </w:rPr>
        <w:t>ARC NWC Stage 1 Ideas Scoping Form</w:t>
      </w:r>
    </w:p>
    <w:p w:rsidR="00C35AA0" w:rsidRPr="005B6F5F" w:rsidRDefault="00C35AA0" w:rsidP="00C35AA0">
      <w:pPr>
        <w:rPr>
          <w:b/>
        </w:rPr>
      </w:pPr>
      <w:r w:rsidRPr="005B6F5F">
        <w:rPr>
          <w:rFonts w:cstheme="minorHAnsi"/>
          <w:b/>
        </w:rPr>
        <w:t xml:space="preserve">The purpose of the NIHR ARC funding is to support applied Health Care, Social Care and/or Public Health research relevant to the needs of the diverse communities served by the NIHR ARC and its local health and care system and be implementable across the local region. The research should be generalisable and have wide applicability across health and care nationally, as well as within the local health and care system where it is conducted. The purpose of the funding is to meet the research infrastructure costs incurred and is to underpin a portfolio of work supported by other research funders and other funding awards. </w:t>
      </w:r>
    </w:p>
    <w:p w:rsidR="00C06034" w:rsidRPr="005B6F5F" w:rsidRDefault="00C06034" w:rsidP="00C06034">
      <w:pPr>
        <w:jc w:val="center"/>
        <w:rPr>
          <w:b/>
        </w:rPr>
      </w:pPr>
      <w:r w:rsidRPr="005B6F5F">
        <w:t xml:space="preserve">Please complete and share this form with the relevant Theme Manager either by email to </w:t>
      </w:r>
      <w:hyperlink r:id="rId7" w:history="1">
        <w:r w:rsidR="00D05F59" w:rsidRPr="00D05F59">
          <w:rPr>
            <w:rStyle w:val="Hyperlink"/>
          </w:rPr>
          <w:t>arcnwc@liverpool.ac.uk</w:t>
        </w:r>
      </w:hyperlink>
      <w:r w:rsidR="00D05F59" w:rsidRPr="00D05F59">
        <w:t xml:space="preserve"> </w:t>
      </w:r>
      <w:r w:rsidRPr="005B6F5F">
        <w:t>or by hand/post at ARC</w:t>
      </w:r>
      <w:r w:rsidR="004D05DB">
        <w:t>FEST</w:t>
      </w:r>
      <w:r w:rsidRPr="005B6F5F">
        <w:t xml:space="preserve"> days and theme meetings.</w:t>
      </w:r>
    </w:p>
    <w:tbl>
      <w:tblPr>
        <w:tblStyle w:val="TableGrid"/>
        <w:tblW w:w="8995" w:type="dxa"/>
        <w:tblLook w:val="04A0" w:firstRow="1" w:lastRow="0" w:firstColumn="1" w:lastColumn="0" w:noHBand="0" w:noVBand="1"/>
      </w:tblPr>
      <w:tblGrid>
        <w:gridCol w:w="2972"/>
        <w:gridCol w:w="6023"/>
      </w:tblGrid>
      <w:tr w:rsidR="006143C2" w:rsidRPr="005B6F5F" w:rsidTr="00C06034">
        <w:tc>
          <w:tcPr>
            <w:tcW w:w="2972" w:type="dxa"/>
            <w:shd w:val="clear" w:color="auto" w:fill="E7E6E6" w:themeFill="background2"/>
          </w:tcPr>
          <w:p w:rsidR="006143C2" w:rsidRPr="005B6F5F" w:rsidRDefault="006143C2" w:rsidP="003E0946">
            <w:pPr>
              <w:spacing w:line="276" w:lineRule="auto"/>
              <w:rPr>
                <w:b/>
              </w:rPr>
            </w:pPr>
            <w:r w:rsidRPr="005B6F5F">
              <w:rPr>
                <w:b/>
              </w:rPr>
              <w:t xml:space="preserve">ARC theme: </w:t>
            </w:r>
          </w:p>
        </w:tc>
        <w:tc>
          <w:tcPr>
            <w:tcW w:w="6023" w:type="dxa"/>
            <w:shd w:val="clear" w:color="auto" w:fill="auto"/>
          </w:tcPr>
          <w:p w:rsidR="006143C2" w:rsidRPr="005B6F5F" w:rsidRDefault="00BF3C73" w:rsidP="003E0946">
            <w:pPr>
              <w:spacing w:line="276" w:lineRule="auto"/>
              <w:rPr>
                <w:b/>
              </w:rPr>
            </w:pPr>
            <w:sdt>
              <w:sdtPr>
                <w:rPr>
                  <w:rStyle w:val="Style1"/>
                </w:rPr>
                <w:id w:val="-1911994994"/>
                <w:placeholder>
                  <w:docPart w:val="2A9DFB1E6312418DA1A0996D4E1732DA"/>
                </w:placeholder>
                <w:showingPlcHdr/>
                <w:dropDownList>
                  <w:listItem w:value="Choose an item."/>
                  <w:listItem w:displayText="Person-Centred Complex Care (PCCC) " w:value="Person-Centred Complex Care (PCCC) "/>
                  <w:listItem w:displayText="Improving Population Health (IPH) " w:value="Improving Population Health (IPH) "/>
                  <w:listItem w:displayText="Equitable Place-Based Health and Care (EPBH&amp;C)" w:value="Equitable Place-Based Health and Care (EPBH&amp;C)"/>
                  <w:listItem w:displayText="Care and Health Informatics (CHI)" w:value="Care and Health Informatics (CHI)"/>
                  <w:listItem w:displayText="Health and Care Across the Life Course (HCL Theme)" w:value="Health and Care Across the Life Course (HCL Theme)"/>
                  <w:listItem w:displayText="Implementation and Capacity Building (IMPACT)" w:value="Implementation and Capacity Building (IMPACT)"/>
                  <w:listItem w:displayText="Methodological Innovation, Development, Adaptation and Support (MIDAS)" w:value="Methodological Innovation, Development, Adaptation and Support (MIDAS)"/>
                </w:dropDownList>
              </w:sdtPr>
              <w:sdtEndPr>
                <w:rPr>
                  <w:rStyle w:val="DefaultParagraphFont"/>
                  <w:b/>
                </w:rPr>
              </w:sdtEndPr>
              <w:sdtContent>
                <w:r w:rsidR="006143C2" w:rsidRPr="005B6F5F">
                  <w:rPr>
                    <w:rStyle w:val="PlaceholderText"/>
                  </w:rPr>
                  <w:t>Choose an item.</w:t>
                </w:r>
              </w:sdtContent>
            </w:sdt>
          </w:p>
        </w:tc>
      </w:tr>
      <w:tr w:rsidR="006143C2" w:rsidRPr="005B6F5F" w:rsidTr="00C06034">
        <w:trPr>
          <w:cantSplit/>
        </w:trPr>
        <w:tc>
          <w:tcPr>
            <w:tcW w:w="8995" w:type="dxa"/>
            <w:gridSpan w:val="2"/>
            <w:shd w:val="clear" w:color="auto" w:fill="E7E6E6" w:themeFill="background2"/>
          </w:tcPr>
          <w:p w:rsidR="006143C2" w:rsidRPr="005B6F5F" w:rsidRDefault="006143C2" w:rsidP="006143C2">
            <w:pPr>
              <w:rPr>
                <w:b/>
              </w:rPr>
            </w:pPr>
            <w:r w:rsidRPr="005B6F5F">
              <w:rPr>
                <w:b/>
              </w:rPr>
              <w:t>What is the problem/need you want to address?</w:t>
            </w:r>
          </w:p>
        </w:tc>
      </w:tr>
      <w:tr w:rsidR="006143C2" w:rsidRPr="005B6F5F" w:rsidTr="00C06034">
        <w:trPr>
          <w:trHeight w:val="1190"/>
        </w:trPr>
        <w:tc>
          <w:tcPr>
            <w:tcW w:w="8995" w:type="dxa"/>
            <w:gridSpan w:val="2"/>
          </w:tcPr>
          <w:p w:rsidR="006143C2" w:rsidRPr="005B6F5F" w:rsidRDefault="006143C2" w:rsidP="006143C2">
            <w:pPr>
              <w:rPr>
                <w:b/>
              </w:rPr>
            </w:pPr>
          </w:p>
        </w:tc>
      </w:tr>
      <w:tr w:rsidR="006143C2" w:rsidRPr="005B6F5F" w:rsidTr="00C06034">
        <w:tc>
          <w:tcPr>
            <w:tcW w:w="8995" w:type="dxa"/>
            <w:gridSpan w:val="2"/>
            <w:shd w:val="clear" w:color="auto" w:fill="E7E6E6" w:themeFill="background2"/>
          </w:tcPr>
          <w:p w:rsidR="006143C2" w:rsidRPr="005B6F5F" w:rsidRDefault="0092514A" w:rsidP="00CC06E4">
            <w:pPr>
              <w:rPr>
                <w:b/>
              </w:rPr>
            </w:pPr>
            <w:r w:rsidRPr="005B6F5F">
              <w:rPr>
                <w:b/>
              </w:rPr>
              <w:t>What</w:t>
            </w:r>
            <w:r w:rsidR="006143C2" w:rsidRPr="005B6F5F">
              <w:rPr>
                <w:b/>
              </w:rPr>
              <w:t xml:space="preserve"> is the underlying uncertainty (brief synthesis of current evidence, gaps and contradictions)</w:t>
            </w:r>
            <w:r w:rsidRPr="005B6F5F">
              <w:rPr>
                <w:b/>
              </w:rPr>
              <w:t>?</w:t>
            </w:r>
            <w:r w:rsidR="00CC06E4">
              <w:rPr>
                <w:b/>
              </w:rPr>
              <w:t xml:space="preserve"> (</w:t>
            </w:r>
            <w:r w:rsidR="00CC06E4" w:rsidRPr="001A289A">
              <w:rPr>
                <w:i/>
              </w:rPr>
              <w:t>to be completed with ARC NWC mentor</w:t>
            </w:r>
            <w:r w:rsidR="00CC06E4" w:rsidRPr="001A289A">
              <w:t>)</w:t>
            </w:r>
          </w:p>
        </w:tc>
      </w:tr>
      <w:tr w:rsidR="006143C2" w:rsidRPr="005B6F5F" w:rsidTr="00CC06E4">
        <w:trPr>
          <w:trHeight w:val="1192"/>
        </w:trPr>
        <w:tc>
          <w:tcPr>
            <w:tcW w:w="8995" w:type="dxa"/>
            <w:gridSpan w:val="2"/>
            <w:shd w:val="clear" w:color="auto" w:fill="D9D9D9" w:themeFill="background1" w:themeFillShade="D9"/>
          </w:tcPr>
          <w:p w:rsidR="006143C2" w:rsidRPr="005B6F5F" w:rsidRDefault="006143C2" w:rsidP="006143C2">
            <w:pPr>
              <w:rPr>
                <w:b/>
              </w:rPr>
            </w:pPr>
          </w:p>
        </w:tc>
      </w:tr>
      <w:tr w:rsidR="006143C2" w:rsidRPr="005B6F5F" w:rsidTr="00C06034">
        <w:trPr>
          <w:trHeight w:val="133"/>
        </w:trPr>
        <w:tc>
          <w:tcPr>
            <w:tcW w:w="8995" w:type="dxa"/>
            <w:gridSpan w:val="2"/>
            <w:shd w:val="clear" w:color="auto" w:fill="E7E6E6" w:themeFill="background2"/>
          </w:tcPr>
          <w:p w:rsidR="006143C2" w:rsidRPr="005B6F5F" w:rsidRDefault="006143C2" w:rsidP="006143C2">
            <w:pPr>
              <w:rPr>
                <w:b/>
              </w:rPr>
            </w:pPr>
            <w:r w:rsidRPr="005B6F5F">
              <w:rPr>
                <w:b/>
              </w:rPr>
              <w:t>What is the population group affected?</w:t>
            </w:r>
          </w:p>
        </w:tc>
      </w:tr>
      <w:tr w:rsidR="006143C2" w:rsidRPr="005B6F5F" w:rsidTr="00C35AA0">
        <w:trPr>
          <w:trHeight w:val="816"/>
        </w:trPr>
        <w:tc>
          <w:tcPr>
            <w:tcW w:w="8995" w:type="dxa"/>
            <w:gridSpan w:val="2"/>
          </w:tcPr>
          <w:p w:rsidR="006143C2" w:rsidRPr="005B6F5F" w:rsidRDefault="006143C2" w:rsidP="006143C2">
            <w:pPr>
              <w:rPr>
                <w:b/>
              </w:rPr>
            </w:pPr>
          </w:p>
        </w:tc>
      </w:tr>
      <w:tr w:rsidR="006143C2" w:rsidRPr="005B6F5F" w:rsidTr="00C06034">
        <w:tc>
          <w:tcPr>
            <w:tcW w:w="8995" w:type="dxa"/>
            <w:gridSpan w:val="2"/>
            <w:shd w:val="clear" w:color="auto" w:fill="E7E6E6" w:themeFill="background2"/>
          </w:tcPr>
          <w:p w:rsidR="006143C2" w:rsidRPr="005B6F5F" w:rsidRDefault="006143C2" w:rsidP="006143C2">
            <w:pPr>
              <w:rPr>
                <w:b/>
              </w:rPr>
            </w:pPr>
            <w:r w:rsidRPr="005B6F5F">
              <w:rPr>
                <w:b/>
              </w:rPr>
              <w:t>What is the proposed project plan (e.g. study design, settings, intervention, data collection, outcomes)?</w:t>
            </w:r>
            <w:r w:rsidR="00CC06E4">
              <w:rPr>
                <w:b/>
              </w:rPr>
              <w:t xml:space="preserve"> (</w:t>
            </w:r>
            <w:r w:rsidR="00CC06E4" w:rsidRPr="001A289A">
              <w:rPr>
                <w:i/>
              </w:rPr>
              <w:t>to be completed with ARC NWC mentor</w:t>
            </w:r>
            <w:r w:rsidR="00CC06E4">
              <w:rPr>
                <w:b/>
              </w:rPr>
              <w:t xml:space="preserve">) </w:t>
            </w:r>
          </w:p>
        </w:tc>
      </w:tr>
      <w:tr w:rsidR="006143C2" w:rsidRPr="005B6F5F" w:rsidTr="00CC06E4">
        <w:trPr>
          <w:trHeight w:val="3996"/>
        </w:trPr>
        <w:tc>
          <w:tcPr>
            <w:tcW w:w="8995" w:type="dxa"/>
            <w:gridSpan w:val="2"/>
            <w:shd w:val="clear" w:color="auto" w:fill="D9D9D9" w:themeFill="background1" w:themeFillShade="D9"/>
          </w:tcPr>
          <w:p w:rsidR="006143C2" w:rsidRPr="005B6F5F" w:rsidRDefault="006143C2" w:rsidP="006143C2">
            <w:pPr>
              <w:rPr>
                <w:b/>
              </w:rPr>
            </w:pPr>
          </w:p>
          <w:p w:rsidR="006143C2" w:rsidRPr="005B6F5F" w:rsidRDefault="006143C2" w:rsidP="00CC06E4">
            <w:pPr>
              <w:shd w:val="clear" w:color="auto" w:fill="D9D9D9" w:themeFill="background1" w:themeFillShade="D9"/>
              <w:rPr>
                <w:b/>
              </w:rPr>
            </w:pPr>
          </w:p>
          <w:p w:rsidR="006143C2" w:rsidRPr="005B6F5F" w:rsidRDefault="006143C2" w:rsidP="00CC06E4">
            <w:pPr>
              <w:shd w:val="clear" w:color="auto" w:fill="D9D9D9" w:themeFill="background1" w:themeFillShade="D9"/>
              <w:rPr>
                <w:b/>
              </w:rPr>
            </w:pPr>
          </w:p>
          <w:p w:rsidR="006143C2" w:rsidRPr="005B6F5F" w:rsidRDefault="006143C2" w:rsidP="006143C2">
            <w:pPr>
              <w:rPr>
                <w:b/>
              </w:rPr>
            </w:pPr>
          </w:p>
          <w:p w:rsidR="006143C2" w:rsidRPr="005B6F5F" w:rsidRDefault="006143C2" w:rsidP="006143C2">
            <w:pPr>
              <w:rPr>
                <w:b/>
              </w:rPr>
            </w:pPr>
          </w:p>
          <w:p w:rsidR="006143C2" w:rsidRPr="005B6F5F" w:rsidRDefault="006143C2" w:rsidP="006143C2">
            <w:pPr>
              <w:rPr>
                <w:b/>
              </w:rPr>
            </w:pPr>
          </w:p>
          <w:p w:rsidR="006143C2" w:rsidRPr="005B6F5F" w:rsidRDefault="006143C2" w:rsidP="006143C2">
            <w:pPr>
              <w:rPr>
                <w:b/>
              </w:rPr>
            </w:pPr>
          </w:p>
          <w:p w:rsidR="006143C2" w:rsidRPr="005B6F5F" w:rsidRDefault="006143C2" w:rsidP="006143C2">
            <w:pPr>
              <w:rPr>
                <w:b/>
              </w:rPr>
            </w:pPr>
          </w:p>
          <w:p w:rsidR="006143C2" w:rsidRPr="005B6F5F" w:rsidRDefault="006143C2" w:rsidP="006143C2">
            <w:pPr>
              <w:rPr>
                <w:b/>
              </w:rPr>
            </w:pPr>
          </w:p>
          <w:p w:rsidR="006143C2" w:rsidRPr="005B6F5F" w:rsidRDefault="006143C2" w:rsidP="006143C2">
            <w:pPr>
              <w:rPr>
                <w:b/>
              </w:rPr>
            </w:pPr>
          </w:p>
          <w:p w:rsidR="006143C2" w:rsidRPr="005B6F5F" w:rsidRDefault="006143C2" w:rsidP="006143C2">
            <w:pPr>
              <w:rPr>
                <w:b/>
              </w:rPr>
            </w:pPr>
          </w:p>
        </w:tc>
      </w:tr>
      <w:tr w:rsidR="006143C2" w:rsidRPr="005B6F5F" w:rsidTr="00C06034">
        <w:tc>
          <w:tcPr>
            <w:tcW w:w="8995" w:type="dxa"/>
            <w:gridSpan w:val="2"/>
            <w:shd w:val="clear" w:color="auto" w:fill="E7E6E6" w:themeFill="background2"/>
          </w:tcPr>
          <w:p w:rsidR="006143C2" w:rsidRPr="005B6F5F" w:rsidRDefault="006143C2" w:rsidP="006143C2">
            <w:pPr>
              <w:rPr>
                <w:b/>
              </w:rPr>
            </w:pPr>
            <w:r w:rsidRPr="005B6F5F">
              <w:rPr>
                <w:b/>
              </w:rPr>
              <w:lastRenderedPageBreak/>
              <w:t>For intervention studies, what aspects of the context do you think might influence implementation during the proposed research?</w:t>
            </w:r>
            <w:r w:rsidR="00CC06E4">
              <w:rPr>
                <w:b/>
              </w:rPr>
              <w:t xml:space="preserve"> (</w:t>
            </w:r>
            <w:r w:rsidR="00CC06E4" w:rsidRPr="001A289A">
              <w:rPr>
                <w:i/>
              </w:rPr>
              <w:t>to be completed with ARC NWC mentor</w:t>
            </w:r>
            <w:r w:rsidR="00CC06E4">
              <w:rPr>
                <w:b/>
              </w:rPr>
              <w:t>)</w:t>
            </w:r>
          </w:p>
        </w:tc>
      </w:tr>
      <w:tr w:rsidR="006143C2" w:rsidRPr="005B6F5F" w:rsidTr="00CC06E4">
        <w:trPr>
          <w:trHeight w:val="3075"/>
        </w:trPr>
        <w:tc>
          <w:tcPr>
            <w:tcW w:w="8995" w:type="dxa"/>
            <w:gridSpan w:val="2"/>
            <w:shd w:val="clear" w:color="auto" w:fill="D9D9D9" w:themeFill="background1" w:themeFillShade="D9"/>
          </w:tcPr>
          <w:p w:rsidR="006143C2" w:rsidRPr="005B6F5F" w:rsidRDefault="006143C2" w:rsidP="006143C2">
            <w:pPr>
              <w:rPr>
                <w:b/>
              </w:rPr>
            </w:pPr>
          </w:p>
        </w:tc>
      </w:tr>
      <w:tr w:rsidR="006143C2" w:rsidRPr="005B6F5F" w:rsidTr="00C06034">
        <w:tc>
          <w:tcPr>
            <w:tcW w:w="8995" w:type="dxa"/>
            <w:gridSpan w:val="2"/>
            <w:shd w:val="clear" w:color="auto" w:fill="E7E6E6" w:themeFill="background2"/>
          </w:tcPr>
          <w:p w:rsidR="006143C2" w:rsidRPr="005B6F5F" w:rsidRDefault="006143C2" w:rsidP="006143C2">
            <w:pPr>
              <w:rPr>
                <w:b/>
              </w:rPr>
            </w:pPr>
            <w:r w:rsidRPr="005B6F5F">
              <w:rPr>
                <w:b/>
              </w:rPr>
              <w:t xml:space="preserve">What is the potential for this research to reduce unfair differences in access and outcomes across different social groups, and/or reduce health inequalities? </w:t>
            </w:r>
          </w:p>
        </w:tc>
      </w:tr>
      <w:tr w:rsidR="006143C2" w:rsidRPr="005B6F5F" w:rsidTr="00C06034">
        <w:trPr>
          <w:trHeight w:val="2511"/>
        </w:trPr>
        <w:tc>
          <w:tcPr>
            <w:tcW w:w="8995" w:type="dxa"/>
            <w:gridSpan w:val="2"/>
          </w:tcPr>
          <w:p w:rsidR="006143C2" w:rsidRPr="005B6F5F" w:rsidRDefault="006143C2" w:rsidP="006143C2">
            <w:pPr>
              <w:rPr>
                <w:b/>
              </w:rPr>
            </w:pPr>
          </w:p>
        </w:tc>
      </w:tr>
      <w:tr w:rsidR="006143C2" w:rsidRPr="005B6F5F" w:rsidTr="00C06034">
        <w:trPr>
          <w:trHeight w:val="431"/>
        </w:trPr>
        <w:tc>
          <w:tcPr>
            <w:tcW w:w="8995" w:type="dxa"/>
            <w:gridSpan w:val="2"/>
            <w:shd w:val="clear" w:color="auto" w:fill="E7E6E6" w:themeFill="background2"/>
          </w:tcPr>
          <w:p w:rsidR="006143C2" w:rsidRPr="005B6F5F" w:rsidRDefault="006143C2" w:rsidP="006143C2">
            <w:pPr>
              <w:rPr>
                <w:b/>
              </w:rPr>
            </w:pPr>
            <w:r w:rsidRPr="005B6F5F">
              <w:rPr>
                <w:b/>
              </w:rPr>
              <w:t>In what ways do you anticipate that the ARC infrastructure could support the development of this idea into funding application?</w:t>
            </w:r>
          </w:p>
        </w:tc>
      </w:tr>
      <w:tr w:rsidR="006143C2" w:rsidRPr="005B6F5F" w:rsidTr="00C06034">
        <w:trPr>
          <w:trHeight w:val="2517"/>
        </w:trPr>
        <w:tc>
          <w:tcPr>
            <w:tcW w:w="8995" w:type="dxa"/>
            <w:gridSpan w:val="2"/>
          </w:tcPr>
          <w:p w:rsidR="006143C2" w:rsidRPr="005B6F5F" w:rsidRDefault="006143C2" w:rsidP="006143C2">
            <w:pPr>
              <w:rPr>
                <w:b/>
              </w:rPr>
            </w:pPr>
          </w:p>
        </w:tc>
      </w:tr>
    </w:tbl>
    <w:p w:rsidR="00935258" w:rsidRPr="005B6F5F" w:rsidRDefault="00935258">
      <w:pPr>
        <w:rPr>
          <w:b/>
        </w:rPr>
      </w:pPr>
    </w:p>
    <w:tbl>
      <w:tblPr>
        <w:tblStyle w:val="TableGrid"/>
        <w:tblW w:w="0" w:type="auto"/>
        <w:tblLook w:val="04A0" w:firstRow="1" w:lastRow="0" w:firstColumn="1" w:lastColumn="0" w:noHBand="0" w:noVBand="1"/>
      </w:tblPr>
      <w:tblGrid>
        <w:gridCol w:w="1980"/>
        <w:gridCol w:w="7015"/>
      </w:tblGrid>
      <w:tr w:rsidR="00935258" w:rsidRPr="005B6F5F" w:rsidTr="00C06034">
        <w:tc>
          <w:tcPr>
            <w:tcW w:w="8995" w:type="dxa"/>
            <w:gridSpan w:val="2"/>
            <w:shd w:val="clear" w:color="auto" w:fill="E7E6E6" w:themeFill="background2"/>
          </w:tcPr>
          <w:p w:rsidR="00935258" w:rsidRPr="005B6F5F" w:rsidRDefault="00935258" w:rsidP="003E0946">
            <w:pPr>
              <w:spacing w:line="276" w:lineRule="auto"/>
              <w:rPr>
                <w:b/>
              </w:rPr>
            </w:pPr>
            <w:r w:rsidRPr="005B6F5F">
              <w:rPr>
                <w:b/>
              </w:rPr>
              <w:t>Main contact for thi</w:t>
            </w:r>
            <w:r w:rsidR="00130E8C" w:rsidRPr="005B6F5F">
              <w:rPr>
                <w:b/>
              </w:rPr>
              <w:t>s form</w:t>
            </w:r>
            <w:r w:rsidR="004D05DB">
              <w:rPr>
                <w:b/>
              </w:rPr>
              <w:t xml:space="preserve"> (your details) </w:t>
            </w:r>
          </w:p>
        </w:tc>
      </w:tr>
      <w:tr w:rsidR="00935258" w:rsidRPr="005B6F5F" w:rsidTr="00C06034">
        <w:tc>
          <w:tcPr>
            <w:tcW w:w="1980" w:type="dxa"/>
            <w:shd w:val="clear" w:color="auto" w:fill="E7E6E6" w:themeFill="background2"/>
          </w:tcPr>
          <w:p w:rsidR="00935258" w:rsidRPr="005B6F5F" w:rsidRDefault="00935258" w:rsidP="003E0946">
            <w:pPr>
              <w:spacing w:line="276" w:lineRule="auto"/>
              <w:rPr>
                <w:b/>
              </w:rPr>
            </w:pPr>
            <w:r w:rsidRPr="005B6F5F">
              <w:rPr>
                <w:b/>
              </w:rPr>
              <w:t>Title</w:t>
            </w:r>
          </w:p>
        </w:tc>
        <w:tc>
          <w:tcPr>
            <w:tcW w:w="7015" w:type="dxa"/>
          </w:tcPr>
          <w:p w:rsidR="00935258" w:rsidRPr="005B6F5F" w:rsidRDefault="00935258" w:rsidP="003E0946">
            <w:pPr>
              <w:spacing w:line="276" w:lineRule="auto"/>
            </w:pPr>
          </w:p>
        </w:tc>
      </w:tr>
      <w:tr w:rsidR="00935258" w:rsidRPr="005B6F5F" w:rsidTr="00C06034">
        <w:tc>
          <w:tcPr>
            <w:tcW w:w="1980" w:type="dxa"/>
            <w:shd w:val="clear" w:color="auto" w:fill="E7E6E6" w:themeFill="background2"/>
          </w:tcPr>
          <w:p w:rsidR="00935258" w:rsidRPr="005B6F5F" w:rsidRDefault="00935258" w:rsidP="003E0946">
            <w:pPr>
              <w:spacing w:line="276" w:lineRule="auto"/>
              <w:rPr>
                <w:b/>
              </w:rPr>
            </w:pPr>
            <w:r w:rsidRPr="005B6F5F">
              <w:rPr>
                <w:b/>
              </w:rPr>
              <w:t>Name</w:t>
            </w:r>
          </w:p>
        </w:tc>
        <w:tc>
          <w:tcPr>
            <w:tcW w:w="7015" w:type="dxa"/>
          </w:tcPr>
          <w:p w:rsidR="00935258" w:rsidRPr="005B6F5F" w:rsidRDefault="00935258" w:rsidP="003E0946">
            <w:pPr>
              <w:spacing w:line="276" w:lineRule="auto"/>
            </w:pPr>
          </w:p>
        </w:tc>
      </w:tr>
      <w:tr w:rsidR="00935258" w:rsidRPr="005B6F5F" w:rsidTr="00C06034">
        <w:tc>
          <w:tcPr>
            <w:tcW w:w="1980" w:type="dxa"/>
            <w:shd w:val="clear" w:color="auto" w:fill="E7E6E6" w:themeFill="background2"/>
          </w:tcPr>
          <w:p w:rsidR="00935258" w:rsidRPr="005B6F5F" w:rsidRDefault="00935258" w:rsidP="003E0946">
            <w:pPr>
              <w:spacing w:line="276" w:lineRule="auto"/>
              <w:rPr>
                <w:b/>
              </w:rPr>
            </w:pPr>
            <w:r w:rsidRPr="005B6F5F">
              <w:rPr>
                <w:b/>
              </w:rPr>
              <w:t>Role</w:t>
            </w:r>
          </w:p>
        </w:tc>
        <w:tc>
          <w:tcPr>
            <w:tcW w:w="7015" w:type="dxa"/>
          </w:tcPr>
          <w:p w:rsidR="00935258" w:rsidRPr="005B6F5F" w:rsidRDefault="00935258" w:rsidP="003E0946">
            <w:pPr>
              <w:spacing w:line="276" w:lineRule="auto"/>
            </w:pPr>
          </w:p>
        </w:tc>
      </w:tr>
      <w:tr w:rsidR="00935258" w:rsidRPr="005B6F5F" w:rsidTr="00C06034">
        <w:tc>
          <w:tcPr>
            <w:tcW w:w="1980" w:type="dxa"/>
            <w:shd w:val="clear" w:color="auto" w:fill="E7E6E6" w:themeFill="background2"/>
          </w:tcPr>
          <w:p w:rsidR="00935258" w:rsidRPr="005B6F5F" w:rsidRDefault="00935258" w:rsidP="003E0946">
            <w:pPr>
              <w:spacing w:line="276" w:lineRule="auto"/>
              <w:rPr>
                <w:b/>
              </w:rPr>
            </w:pPr>
            <w:r w:rsidRPr="005B6F5F">
              <w:rPr>
                <w:b/>
              </w:rPr>
              <w:t>Organisation</w:t>
            </w:r>
          </w:p>
        </w:tc>
        <w:tc>
          <w:tcPr>
            <w:tcW w:w="7015" w:type="dxa"/>
          </w:tcPr>
          <w:p w:rsidR="00935258" w:rsidRPr="005B6F5F" w:rsidRDefault="00935258" w:rsidP="003E0946">
            <w:pPr>
              <w:spacing w:line="276" w:lineRule="auto"/>
            </w:pPr>
          </w:p>
        </w:tc>
      </w:tr>
      <w:tr w:rsidR="00935258" w:rsidRPr="005B6F5F" w:rsidTr="00C06034">
        <w:tc>
          <w:tcPr>
            <w:tcW w:w="1980" w:type="dxa"/>
            <w:shd w:val="clear" w:color="auto" w:fill="E7E6E6" w:themeFill="background2"/>
          </w:tcPr>
          <w:p w:rsidR="00935258" w:rsidRPr="005B6F5F" w:rsidRDefault="00935258" w:rsidP="003E0946">
            <w:pPr>
              <w:spacing w:line="276" w:lineRule="auto"/>
              <w:rPr>
                <w:b/>
              </w:rPr>
            </w:pPr>
            <w:r w:rsidRPr="005B6F5F">
              <w:rPr>
                <w:b/>
              </w:rPr>
              <w:t>Contact number</w:t>
            </w:r>
          </w:p>
        </w:tc>
        <w:tc>
          <w:tcPr>
            <w:tcW w:w="7015" w:type="dxa"/>
          </w:tcPr>
          <w:p w:rsidR="00935258" w:rsidRPr="005B6F5F" w:rsidRDefault="00935258" w:rsidP="003E0946">
            <w:pPr>
              <w:spacing w:line="276" w:lineRule="auto"/>
            </w:pPr>
          </w:p>
        </w:tc>
      </w:tr>
      <w:tr w:rsidR="00935258" w:rsidRPr="005B6F5F" w:rsidTr="00C06034">
        <w:tc>
          <w:tcPr>
            <w:tcW w:w="1980" w:type="dxa"/>
            <w:tcBorders>
              <w:bottom w:val="single" w:sz="4" w:space="0" w:color="auto"/>
            </w:tcBorders>
            <w:shd w:val="clear" w:color="auto" w:fill="E7E6E6" w:themeFill="background2"/>
          </w:tcPr>
          <w:p w:rsidR="00935258" w:rsidRPr="005B6F5F" w:rsidRDefault="00935258" w:rsidP="003E0946">
            <w:pPr>
              <w:spacing w:line="276" w:lineRule="auto"/>
              <w:rPr>
                <w:b/>
              </w:rPr>
            </w:pPr>
            <w:r w:rsidRPr="005B6F5F">
              <w:rPr>
                <w:b/>
              </w:rPr>
              <w:t>Email address</w:t>
            </w:r>
          </w:p>
        </w:tc>
        <w:tc>
          <w:tcPr>
            <w:tcW w:w="7015" w:type="dxa"/>
            <w:tcBorders>
              <w:bottom w:val="single" w:sz="4" w:space="0" w:color="auto"/>
            </w:tcBorders>
          </w:tcPr>
          <w:p w:rsidR="00935258" w:rsidRPr="005B6F5F" w:rsidRDefault="00935258" w:rsidP="003E0946">
            <w:pPr>
              <w:spacing w:line="276" w:lineRule="auto"/>
            </w:pPr>
          </w:p>
        </w:tc>
      </w:tr>
    </w:tbl>
    <w:p w:rsidR="00935258" w:rsidRPr="005B6F5F" w:rsidRDefault="00935258">
      <w:pPr>
        <w:rPr>
          <w:b/>
        </w:rPr>
      </w:pPr>
    </w:p>
    <w:p w:rsidR="00C34F15" w:rsidRDefault="00C34F15">
      <w:pPr>
        <w:rPr>
          <w:b/>
          <w:sz w:val="24"/>
          <w:szCs w:val="28"/>
        </w:rPr>
      </w:pPr>
    </w:p>
    <w:sectPr w:rsidR="00C34F1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C73" w:rsidRDefault="00BF3C73" w:rsidP="00935258">
      <w:pPr>
        <w:spacing w:after="0" w:line="240" w:lineRule="auto"/>
      </w:pPr>
      <w:r>
        <w:separator/>
      </w:r>
    </w:p>
  </w:endnote>
  <w:endnote w:type="continuationSeparator" w:id="0">
    <w:p w:rsidR="00BF3C73" w:rsidRDefault="00BF3C73" w:rsidP="0093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6E4" w:rsidRDefault="00CC0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317236"/>
      <w:docPartObj>
        <w:docPartGallery w:val="Page Numbers (Bottom of Page)"/>
        <w:docPartUnique/>
      </w:docPartObj>
    </w:sdtPr>
    <w:sdtEndPr/>
    <w:sdtContent>
      <w:sdt>
        <w:sdtPr>
          <w:id w:val="-1769616900"/>
          <w:docPartObj>
            <w:docPartGallery w:val="Page Numbers (Top of Page)"/>
            <w:docPartUnique/>
          </w:docPartObj>
        </w:sdtPr>
        <w:sdtEndPr/>
        <w:sdtContent>
          <w:p w:rsidR="00935258" w:rsidRDefault="009352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548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5480">
              <w:rPr>
                <w:b/>
                <w:bCs/>
                <w:noProof/>
              </w:rPr>
              <w:t>2</w:t>
            </w:r>
            <w:r>
              <w:rPr>
                <w:b/>
                <w:bCs/>
                <w:sz w:val="24"/>
                <w:szCs w:val="24"/>
              </w:rPr>
              <w:fldChar w:fldCharType="end"/>
            </w:r>
          </w:p>
        </w:sdtContent>
      </w:sdt>
    </w:sdtContent>
  </w:sdt>
  <w:p w:rsidR="00935258" w:rsidRDefault="009352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6E4" w:rsidRDefault="00CC0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C73" w:rsidRDefault="00BF3C73" w:rsidP="00935258">
      <w:pPr>
        <w:spacing w:after="0" w:line="240" w:lineRule="auto"/>
      </w:pPr>
      <w:r>
        <w:separator/>
      </w:r>
    </w:p>
  </w:footnote>
  <w:footnote w:type="continuationSeparator" w:id="0">
    <w:p w:rsidR="00BF3C73" w:rsidRDefault="00BF3C73" w:rsidP="00935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6E4" w:rsidRDefault="00CC0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6E4" w:rsidRDefault="00CC0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6E4" w:rsidRDefault="00CC0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CD"/>
    <w:rsid w:val="00001B3D"/>
    <w:rsid w:val="00130E8C"/>
    <w:rsid w:val="001606E2"/>
    <w:rsid w:val="0018769E"/>
    <w:rsid w:val="001A289A"/>
    <w:rsid w:val="001A4AE5"/>
    <w:rsid w:val="003172B0"/>
    <w:rsid w:val="00326A74"/>
    <w:rsid w:val="00345291"/>
    <w:rsid w:val="00371BCD"/>
    <w:rsid w:val="004362A3"/>
    <w:rsid w:val="004454D2"/>
    <w:rsid w:val="0047539D"/>
    <w:rsid w:val="00497D42"/>
    <w:rsid w:val="004D05DB"/>
    <w:rsid w:val="004F20AA"/>
    <w:rsid w:val="00543238"/>
    <w:rsid w:val="00553C3E"/>
    <w:rsid w:val="005B6F5F"/>
    <w:rsid w:val="006143C2"/>
    <w:rsid w:val="0092514A"/>
    <w:rsid w:val="00935258"/>
    <w:rsid w:val="009A5AB6"/>
    <w:rsid w:val="00A05480"/>
    <w:rsid w:val="00B3039D"/>
    <w:rsid w:val="00B31ACA"/>
    <w:rsid w:val="00BF3C73"/>
    <w:rsid w:val="00C06034"/>
    <w:rsid w:val="00C15208"/>
    <w:rsid w:val="00C34F15"/>
    <w:rsid w:val="00C35AA0"/>
    <w:rsid w:val="00CC06E4"/>
    <w:rsid w:val="00D02036"/>
    <w:rsid w:val="00D05F59"/>
    <w:rsid w:val="00D61EE8"/>
    <w:rsid w:val="00E21AD9"/>
    <w:rsid w:val="00E612E1"/>
    <w:rsid w:val="00EC551C"/>
    <w:rsid w:val="00EE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104285-15A0-4ABE-BA7D-3081BA37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5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F15"/>
    <w:rPr>
      <w:rFonts w:ascii="Segoe UI" w:hAnsi="Segoe UI" w:cs="Segoe UI"/>
      <w:sz w:val="18"/>
      <w:szCs w:val="18"/>
    </w:rPr>
  </w:style>
  <w:style w:type="table" w:styleId="TableGrid">
    <w:name w:val="Table Grid"/>
    <w:basedOn w:val="TableNormal"/>
    <w:uiPriority w:val="39"/>
    <w:rsid w:val="0000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258"/>
  </w:style>
  <w:style w:type="paragraph" w:styleId="Footer">
    <w:name w:val="footer"/>
    <w:basedOn w:val="Normal"/>
    <w:link w:val="FooterChar"/>
    <w:uiPriority w:val="99"/>
    <w:unhideWhenUsed/>
    <w:rsid w:val="00935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258"/>
  </w:style>
  <w:style w:type="character" w:styleId="PlaceholderText">
    <w:name w:val="Placeholder Text"/>
    <w:basedOn w:val="DefaultParagraphFont"/>
    <w:uiPriority w:val="99"/>
    <w:semiHidden/>
    <w:rsid w:val="00935258"/>
    <w:rPr>
      <w:color w:val="808080"/>
    </w:rPr>
  </w:style>
  <w:style w:type="character" w:customStyle="1" w:styleId="Style1">
    <w:name w:val="Style1"/>
    <w:basedOn w:val="DefaultParagraphFont"/>
    <w:uiPriority w:val="1"/>
    <w:rsid w:val="00935258"/>
    <w:rPr>
      <w:rFonts w:ascii="Arial" w:hAnsi="Arial"/>
      <w:sz w:val="22"/>
    </w:rPr>
  </w:style>
  <w:style w:type="character" w:styleId="Hyperlink">
    <w:name w:val="Hyperlink"/>
    <w:basedOn w:val="DefaultParagraphFont"/>
    <w:uiPriority w:val="99"/>
    <w:unhideWhenUsed/>
    <w:rsid w:val="00D05F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rcnwc@liverpool.ac.uk"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9DFB1E6312418DA1A0996D4E1732DA"/>
        <w:category>
          <w:name w:val="General"/>
          <w:gallery w:val="placeholder"/>
        </w:category>
        <w:types>
          <w:type w:val="bbPlcHdr"/>
        </w:types>
        <w:behaviors>
          <w:behavior w:val="content"/>
        </w:behaviors>
        <w:guid w:val="{030A3EE5-7B5B-41DF-9D30-713B98EF7CB3}"/>
      </w:docPartPr>
      <w:docPartBody>
        <w:p w:rsidR="00285209" w:rsidRDefault="009F79BD" w:rsidP="009F79BD">
          <w:pPr>
            <w:pStyle w:val="2A9DFB1E6312418DA1A0996D4E1732DA"/>
          </w:pPr>
          <w:r w:rsidRPr="000424D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BD"/>
    <w:rsid w:val="00285209"/>
    <w:rsid w:val="005A114A"/>
    <w:rsid w:val="009F79BD"/>
    <w:rsid w:val="00B547EB"/>
    <w:rsid w:val="00BF3B72"/>
    <w:rsid w:val="00E8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9BD"/>
    <w:rPr>
      <w:color w:val="808080"/>
    </w:rPr>
  </w:style>
  <w:style w:type="paragraph" w:customStyle="1" w:styleId="D1457111E43249329A0C7EA1FBBFBB84">
    <w:name w:val="D1457111E43249329A0C7EA1FBBFBB84"/>
    <w:rsid w:val="009F79BD"/>
  </w:style>
  <w:style w:type="paragraph" w:customStyle="1" w:styleId="A2575737DDB04609B9F083D8BD1909A9">
    <w:name w:val="A2575737DDB04609B9F083D8BD1909A9"/>
    <w:rsid w:val="009F79BD"/>
  </w:style>
  <w:style w:type="paragraph" w:customStyle="1" w:styleId="737DAA2F5F334635A7064C5A3B94872B">
    <w:name w:val="737DAA2F5F334635A7064C5A3B94872B"/>
    <w:rsid w:val="009F79BD"/>
  </w:style>
  <w:style w:type="paragraph" w:customStyle="1" w:styleId="109A10F20C694BA1B097AFE7A98F1A38">
    <w:name w:val="109A10F20C694BA1B097AFE7A98F1A38"/>
    <w:rsid w:val="009F79BD"/>
  </w:style>
  <w:style w:type="paragraph" w:customStyle="1" w:styleId="2A9DFB1E6312418DA1A0996D4E1732DA">
    <w:name w:val="2A9DFB1E6312418DA1A0996D4E1732DA"/>
    <w:rsid w:val="009F7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Gabbay, Mark</dc:creator>
  <cp:keywords/>
  <dc:description/>
  <cp:lastModifiedBy>Darren Charles</cp:lastModifiedBy>
  <cp:revision>2</cp:revision>
  <dcterms:created xsi:type="dcterms:W3CDTF">2021-02-16T15:47:00Z</dcterms:created>
  <dcterms:modified xsi:type="dcterms:W3CDTF">2021-02-16T15:47:00Z</dcterms:modified>
</cp:coreProperties>
</file>